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082" w:rsidRDefault="00E40082" w:rsidP="00E40082"/>
    <w:p w:rsidR="00E40082" w:rsidRDefault="00E40082" w:rsidP="00E40082"/>
    <w:p w:rsidR="00E40082" w:rsidRDefault="00E40082" w:rsidP="00E40082">
      <w:pPr>
        <w:jc w:val="center"/>
        <w:rPr>
          <w:rFonts w:ascii="Times New Roman" w:hAnsi="Times New Roman"/>
          <w:color w:val="000000"/>
          <w:sz w:val="28"/>
          <w:szCs w:val="28"/>
        </w:rPr>
      </w:pPr>
    </w:p>
    <w:p w:rsidR="00E40082" w:rsidRPr="00E95130" w:rsidRDefault="00E40082" w:rsidP="00E40082">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E40082" w:rsidRPr="00E95130" w:rsidRDefault="00E40082" w:rsidP="00E40082">
      <w:pPr>
        <w:jc w:val="center"/>
        <w:rPr>
          <w:rFonts w:ascii="Times New Roman" w:hAnsi="Times New Roman"/>
          <w:bCs/>
          <w:color w:val="000000"/>
          <w:sz w:val="28"/>
          <w:szCs w:val="28"/>
        </w:rPr>
      </w:pPr>
    </w:p>
    <w:p w:rsidR="00E40082" w:rsidRDefault="00E40082" w:rsidP="00E40082">
      <w:pPr>
        <w:jc w:val="center"/>
        <w:rPr>
          <w:rFonts w:ascii="Times New Roman" w:hAnsi="Times New Roman"/>
          <w:bCs/>
          <w:color w:val="000000"/>
          <w:sz w:val="32"/>
          <w:szCs w:val="28"/>
        </w:rPr>
      </w:pPr>
    </w:p>
    <w:p w:rsidR="00E40082" w:rsidRDefault="00E40082" w:rsidP="00E40082">
      <w:pPr>
        <w:jc w:val="center"/>
        <w:rPr>
          <w:rFonts w:ascii="Times New Roman" w:hAnsi="Times New Roman"/>
          <w:bCs/>
          <w:color w:val="000000"/>
          <w:sz w:val="36"/>
          <w:szCs w:val="28"/>
        </w:rPr>
      </w:pPr>
    </w:p>
    <w:p w:rsidR="00E40082" w:rsidRPr="00E95130" w:rsidRDefault="00E40082" w:rsidP="00E40082">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E40082" w:rsidRPr="00E95130" w:rsidRDefault="00E40082" w:rsidP="00E40082">
      <w:pPr>
        <w:jc w:val="center"/>
        <w:rPr>
          <w:rFonts w:ascii="Times New Roman" w:hAnsi="Times New Roman"/>
          <w:bCs/>
          <w:color w:val="000000"/>
          <w:sz w:val="28"/>
          <w:szCs w:val="28"/>
        </w:rPr>
      </w:pPr>
    </w:p>
    <w:p w:rsidR="00E40082" w:rsidRDefault="00E40082" w:rsidP="00E40082">
      <w:pPr>
        <w:jc w:val="center"/>
        <w:rPr>
          <w:rFonts w:ascii="Times New Roman" w:hAnsi="Times New Roman"/>
          <w:b/>
          <w:bCs/>
          <w:color w:val="000000"/>
          <w:sz w:val="28"/>
          <w:szCs w:val="28"/>
        </w:rPr>
      </w:pPr>
    </w:p>
    <w:p w:rsidR="00E40082" w:rsidRPr="00E95130" w:rsidRDefault="00E40082" w:rsidP="00E40082">
      <w:pPr>
        <w:jc w:val="center"/>
        <w:rPr>
          <w:rFonts w:ascii="Times New Roman" w:hAnsi="Times New Roman"/>
          <w:b/>
          <w:bCs/>
          <w:color w:val="000000"/>
          <w:sz w:val="28"/>
          <w:szCs w:val="28"/>
        </w:rPr>
      </w:pPr>
      <w:r>
        <w:rPr>
          <w:rFonts w:ascii="Times New Roman" w:hAnsi="Times New Roman"/>
          <w:b/>
          <w:bCs/>
          <w:color w:val="000000"/>
          <w:sz w:val="28"/>
          <w:szCs w:val="28"/>
        </w:rPr>
        <w:t>AZ/14/ENP/OT/31</w:t>
      </w:r>
    </w:p>
    <w:p w:rsidR="00E40082" w:rsidRPr="00E95130" w:rsidRDefault="00E40082" w:rsidP="00E40082">
      <w:pPr>
        <w:jc w:val="center"/>
        <w:rPr>
          <w:rFonts w:ascii="Times New Roman" w:hAnsi="Times New Roman"/>
          <w:b/>
          <w:bCs/>
          <w:color w:val="000000"/>
          <w:sz w:val="28"/>
          <w:szCs w:val="28"/>
        </w:rPr>
      </w:pPr>
    </w:p>
    <w:p w:rsidR="00E40082" w:rsidRDefault="00E40082" w:rsidP="00E40082">
      <w:pPr>
        <w:rPr>
          <w:rFonts w:ascii="Times New Roman" w:hAnsi="Times New Roman"/>
          <w:color w:val="000000"/>
          <w:sz w:val="28"/>
          <w:szCs w:val="28"/>
        </w:rPr>
      </w:pPr>
    </w:p>
    <w:p w:rsidR="00E40082" w:rsidRPr="00E95130" w:rsidRDefault="00E40082" w:rsidP="00E40082">
      <w:pPr>
        <w:rPr>
          <w:rFonts w:ascii="Times New Roman" w:hAnsi="Times New Roman"/>
          <w:color w:val="000000"/>
          <w:sz w:val="28"/>
          <w:szCs w:val="28"/>
        </w:rPr>
      </w:pPr>
    </w:p>
    <w:p w:rsidR="00E40082" w:rsidRPr="00E95130" w:rsidRDefault="00E40082" w:rsidP="00E40082">
      <w:pPr>
        <w:jc w:val="center"/>
        <w:rPr>
          <w:rFonts w:ascii="Times New Roman" w:hAnsi="Times New Roman"/>
          <w:color w:val="000000"/>
          <w:sz w:val="28"/>
          <w:szCs w:val="28"/>
        </w:rPr>
      </w:pPr>
    </w:p>
    <w:p w:rsidR="00E40082" w:rsidRPr="00E95130" w:rsidRDefault="00E40082" w:rsidP="00E40082">
      <w:pPr>
        <w:jc w:val="center"/>
        <w:rPr>
          <w:rFonts w:ascii="Times New Roman" w:hAnsi="Times New Roman"/>
          <w:b/>
          <w:bCs/>
          <w:color w:val="000000"/>
          <w:sz w:val="28"/>
          <w:szCs w:val="28"/>
        </w:rPr>
      </w:pPr>
    </w:p>
    <w:p w:rsidR="00E40082" w:rsidRPr="00E95130" w:rsidRDefault="00E40082" w:rsidP="00E40082">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rsidR="00E40082" w:rsidRPr="00E95130" w:rsidRDefault="00E40082" w:rsidP="00E40082">
      <w:pPr>
        <w:jc w:val="center"/>
        <w:rPr>
          <w:rFonts w:ascii="Times New Roman" w:hAnsi="Times New Roman"/>
          <w:b/>
          <w:bCs/>
          <w:color w:val="000000"/>
          <w:sz w:val="28"/>
          <w:szCs w:val="28"/>
        </w:rPr>
      </w:pPr>
    </w:p>
    <w:p w:rsidR="00E40082" w:rsidRPr="00E95130" w:rsidRDefault="00E40082" w:rsidP="00E40082">
      <w:pPr>
        <w:rPr>
          <w:rFonts w:ascii="Times New Roman" w:hAnsi="Times New Roman"/>
          <w:b/>
          <w:bCs/>
          <w:color w:val="000000"/>
          <w:sz w:val="28"/>
          <w:szCs w:val="28"/>
          <w:u w:val="single"/>
        </w:rPr>
      </w:pPr>
    </w:p>
    <w:p w:rsidR="00E40082" w:rsidRPr="00E95130" w:rsidRDefault="00E40082" w:rsidP="00E40082">
      <w:pPr>
        <w:jc w:val="center"/>
        <w:rPr>
          <w:rFonts w:ascii="Times New Roman" w:hAnsi="Times New Roman"/>
          <w:b/>
          <w:bCs/>
          <w:color w:val="000000"/>
          <w:sz w:val="28"/>
          <w:szCs w:val="28"/>
        </w:rPr>
      </w:pPr>
    </w:p>
    <w:p w:rsidR="00E40082" w:rsidRPr="00E95130" w:rsidRDefault="00E40082" w:rsidP="00E40082">
      <w:pPr>
        <w:jc w:val="center"/>
        <w:rPr>
          <w:rFonts w:ascii="Times New Roman" w:hAnsi="Times New Roman"/>
          <w:b/>
          <w:bCs/>
          <w:color w:val="000000"/>
          <w:sz w:val="28"/>
          <w:szCs w:val="28"/>
        </w:rPr>
      </w:pPr>
    </w:p>
    <w:p w:rsidR="00E40082" w:rsidRPr="00E95130" w:rsidRDefault="00E40082" w:rsidP="00E40082">
      <w:pPr>
        <w:jc w:val="center"/>
        <w:rPr>
          <w:rFonts w:ascii="Times New Roman" w:hAnsi="Times New Roman"/>
          <w:b/>
          <w:bCs/>
          <w:color w:val="000000"/>
          <w:sz w:val="28"/>
          <w:szCs w:val="28"/>
        </w:rPr>
      </w:pPr>
    </w:p>
    <w:p w:rsidR="00E40082" w:rsidRPr="00E95130" w:rsidRDefault="00E40082" w:rsidP="00E40082">
      <w:pPr>
        <w:jc w:val="center"/>
        <w:rPr>
          <w:rFonts w:ascii="Times New Roman" w:hAnsi="Times New Roman"/>
          <w:b/>
          <w:bCs/>
          <w:color w:val="000000"/>
          <w:sz w:val="28"/>
          <w:szCs w:val="28"/>
        </w:rPr>
      </w:pPr>
    </w:p>
    <w:p w:rsidR="00E40082" w:rsidRPr="00940FAC" w:rsidRDefault="00E40082" w:rsidP="00E40082">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rsidR="00E40082" w:rsidRDefault="00E40082" w:rsidP="00E40082">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rsidR="00E40082" w:rsidRDefault="00E40082" w:rsidP="00E40082">
      <w:pPr>
        <w:rPr>
          <w:rFonts w:ascii="Times New Roman" w:hAnsi="Times New Roman"/>
          <w:bCs/>
          <w:color w:val="000000"/>
          <w:sz w:val="28"/>
          <w:szCs w:val="28"/>
          <w:lang w:val="en-US"/>
        </w:rPr>
      </w:pPr>
      <w:r>
        <w:rPr>
          <w:rFonts w:ascii="Times New Roman" w:hAnsi="Times New Roman"/>
          <w:bCs/>
          <w:color w:val="000000"/>
          <w:sz w:val="28"/>
          <w:szCs w:val="28"/>
          <w:lang w:val="en-US"/>
        </w:rPr>
        <w:t>Component</w:t>
      </w:r>
      <w:r w:rsidRPr="00927730">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 xml:space="preserve">4. Standards and Guidelines for QA in </w:t>
      </w:r>
      <w:proofErr w:type="gramStart"/>
      <w:r>
        <w:rPr>
          <w:rFonts w:ascii="Times New Roman" w:hAnsi="Times New Roman"/>
          <w:bCs/>
          <w:color w:val="000000"/>
          <w:sz w:val="28"/>
          <w:szCs w:val="28"/>
          <w:lang w:val="en-US"/>
        </w:rPr>
        <w:t>HE</w:t>
      </w:r>
      <w:proofErr w:type="gramEnd"/>
    </w:p>
    <w:p w:rsidR="00E40082" w:rsidRDefault="00E40082" w:rsidP="00E40082">
      <w:pPr>
        <w:rPr>
          <w:rFonts w:ascii="Times New Roman" w:hAnsi="Times New Roman"/>
          <w:bCs/>
          <w:color w:val="000000"/>
          <w:sz w:val="28"/>
          <w:szCs w:val="28"/>
          <w:lang w:val="en-US"/>
        </w:rPr>
      </w:pPr>
    </w:p>
    <w:p w:rsidR="00E40082" w:rsidRDefault="00E40082" w:rsidP="00CD7DB0">
      <w:pPr>
        <w:rPr>
          <w:rFonts w:ascii="Times New Roman" w:hAnsi="Times New Roman"/>
          <w:bCs/>
          <w:color w:val="000000"/>
          <w:sz w:val="28"/>
          <w:szCs w:val="28"/>
          <w:lang w:val="en-US"/>
        </w:rPr>
      </w:pPr>
      <w:r>
        <w:rPr>
          <w:rFonts w:ascii="Times New Roman" w:hAnsi="Times New Roman"/>
          <w:bCs/>
          <w:color w:val="000000"/>
          <w:sz w:val="28"/>
          <w:szCs w:val="28"/>
          <w:lang w:val="en-US"/>
        </w:rPr>
        <w:t>Activity: 4.</w:t>
      </w:r>
      <w:r w:rsidR="00CD7DB0">
        <w:rPr>
          <w:rFonts w:ascii="Times New Roman" w:hAnsi="Times New Roman"/>
          <w:bCs/>
          <w:color w:val="000000"/>
          <w:sz w:val="28"/>
          <w:szCs w:val="28"/>
          <w:lang w:val="en-US"/>
        </w:rPr>
        <w:t>4 Fostering the Self-Evaluation Capacity</w:t>
      </w:r>
    </w:p>
    <w:p w:rsidR="00E40082" w:rsidRPr="00927730" w:rsidRDefault="00E40082" w:rsidP="00E40082">
      <w:pPr>
        <w:rPr>
          <w:rFonts w:ascii="Times New Roman" w:hAnsi="Times New Roman"/>
          <w:bCs/>
          <w:color w:val="000000"/>
          <w:sz w:val="28"/>
          <w:szCs w:val="28"/>
          <w:lang w:val="en-US"/>
        </w:rPr>
      </w:pPr>
    </w:p>
    <w:p w:rsidR="00E40082" w:rsidRPr="00927730" w:rsidRDefault="00E40082" w:rsidP="00E40082">
      <w:pP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Name </w:t>
      </w:r>
      <w:r w:rsidRPr="00E95130">
        <w:rPr>
          <w:rFonts w:ascii="Times New Roman" w:hAnsi="Times New Roman"/>
          <w:b/>
          <w:bCs/>
          <w:color w:val="000000"/>
          <w:sz w:val="28"/>
          <w:szCs w:val="28"/>
          <w:lang w:val="en-US"/>
        </w:rPr>
        <w:t xml:space="preserve">of the Expert: </w:t>
      </w:r>
      <w:proofErr w:type="spellStart"/>
      <w:r>
        <w:rPr>
          <w:rFonts w:ascii="Times New Roman" w:hAnsi="Times New Roman"/>
          <w:bCs/>
          <w:color w:val="000000"/>
          <w:sz w:val="28"/>
          <w:szCs w:val="28"/>
          <w:lang w:val="en-US"/>
        </w:rPr>
        <w:t>Ms</w:t>
      </w:r>
      <w:proofErr w:type="spellEnd"/>
      <w:r>
        <w:rPr>
          <w:rFonts w:ascii="Times New Roman" w:hAnsi="Times New Roman"/>
          <w:bCs/>
          <w:color w:val="000000"/>
          <w:sz w:val="28"/>
          <w:szCs w:val="28"/>
          <w:lang w:val="en-US"/>
        </w:rPr>
        <w:t xml:space="preserve"> </w:t>
      </w:r>
      <w:proofErr w:type="spellStart"/>
      <w:r>
        <w:rPr>
          <w:rFonts w:ascii="Times New Roman" w:hAnsi="Times New Roman"/>
          <w:bCs/>
          <w:color w:val="000000"/>
          <w:sz w:val="28"/>
          <w:szCs w:val="28"/>
          <w:lang w:val="en-US"/>
        </w:rPr>
        <w:t>Kirsi</w:t>
      </w:r>
      <w:proofErr w:type="spellEnd"/>
      <w:r>
        <w:rPr>
          <w:rFonts w:ascii="Times New Roman" w:hAnsi="Times New Roman"/>
          <w:bCs/>
          <w:color w:val="000000"/>
          <w:sz w:val="28"/>
          <w:szCs w:val="28"/>
          <w:lang w:val="en-US"/>
        </w:rPr>
        <w:t xml:space="preserve"> </w:t>
      </w:r>
      <w:proofErr w:type="spellStart"/>
      <w:r>
        <w:rPr>
          <w:rFonts w:ascii="Times New Roman" w:hAnsi="Times New Roman"/>
          <w:bCs/>
          <w:color w:val="000000"/>
          <w:sz w:val="28"/>
          <w:szCs w:val="28"/>
          <w:lang w:val="en-US"/>
        </w:rPr>
        <w:t>Hiltunen</w:t>
      </w:r>
      <w:proofErr w:type="spellEnd"/>
      <w:r w:rsidR="00FA7BD2">
        <w:rPr>
          <w:rFonts w:ascii="Times New Roman" w:hAnsi="Times New Roman"/>
          <w:bCs/>
          <w:color w:val="000000"/>
          <w:sz w:val="28"/>
          <w:szCs w:val="28"/>
          <w:lang w:val="en-US"/>
        </w:rPr>
        <w:t xml:space="preserve">, </w:t>
      </w:r>
      <w:proofErr w:type="spellStart"/>
      <w:r w:rsidR="00FA7BD2">
        <w:rPr>
          <w:rFonts w:ascii="Times New Roman" w:hAnsi="Times New Roman"/>
          <w:bCs/>
          <w:color w:val="000000"/>
          <w:sz w:val="28"/>
          <w:szCs w:val="28"/>
          <w:lang w:val="en-US"/>
        </w:rPr>
        <w:t>Ms</w:t>
      </w:r>
      <w:proofErr w:type="spellEnd"/>
      <w:r w:rsidR="00FA7BD2">
        <w:rPr>
          <w:rFonts w:ascii="Times New Roman" w:hAnsi="Times New Roman"/>
          <w:bCs/>
          <w:color w:val="000000"/>
          <w:sz w:val="28"/>
          <w:szCs w:val="28"/>
          <w:lang w:val="en-US"/>
        </w:rPr>
        <w:t xml:space="preserve"> </w:t>
      </w:r>
      <w:proofErr w:type="spellStart"/>
      <w:r w:rsidR="00FA7BD2">
        <w:rPr>
          <w:rFonts w:ascii="Times New Roman" w:hAnsi="Times New Roman"/>
          <w:bCs/>
          <w:color w:val="000000"/>
          <w:sz w:val="28"/>
          <w:szCs w:val="28"/>
          <w:lang w:val="en-US"/>
        </w:rPr>
        <w:t>Hannele</w:t>
      </w:r>
      <w:proofErr w:type="spellEnd"/>
      <w:r w:rsidR="00FA7BD2">
        <w:rPr>
          <w:rFonts w:ascii="Times New Roman" w:hAnsi="Times New Roman"/>
          <w:bCs/>
          <w:color w:val="000000"/>
          <w:sz w:val="28"/>
          <w:szCs w:val="28"/>
          <w:lang w:val="en-US"/>
        </w:rPr>
        <w:t xml:space="preserve"> </w:t>
      </w:r>
      <w:proofErr w:type="spellStart"/>
      <w:r w:rsidR="00FA7BD2">
        <w:rPr>
          <w:rFonts w:ascii="Times New Roman" w:hAnsi="Times New Roman"/>
          <w:bCs/>
          <w:color w:val="000000"/>
          <w:sz w:val="28"/>
          <w:szCs w:val="28"/>
          <w:lang w:val="en-US"/>
        </w:rPr>
        <w:t>Keränen</w:t>
      </w:r>
      <w:proofErr w:type="spellEnd"/>
    </w:p>
    <w:p w:rsidR="00E40082" w:rsidRPr="00E95130" w:rsidRDefault="00E40082" w:rsidP="00E40082">
      <w:pPr>
        <w:rPr>
          <w:rFonts w:ascii="Times New Roman" w:hAnsi="Times New Roman"/>
          <w:b/>
          <w:bCs/>
          <w:color w:val="000000"/>
          <w:sz w:val="28"/>
          <w:szCs w:val="28"/>
          <w:lang w:val="en-US"/>
        </w:rPr>
      </w:pPr>
    </w:p>
    <w:p w:rsidR="00E40082" w:rsidRPr="00927730" w:rsidRDefault="00E40082" w:rsidP="00CD7DB0">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Pr>
          <w:rFonts w:ascii="Times New Roman" w:hAnsi="Times New Roman"/>
          <w:bCs/>
          <w:color w:val="000000"/>
          <w:sz w:val="28"/>
          <w:szCs w:val="28"/>
          <w:lang w:val="en-US"/>
        </w:rPr>
        <w:t>2</w:t>
      </w:r>
      <w:r w:rsidR="00CD7DB0">
        <w:rPr>
          <w:rFonts w:ascii="Times New Roman" w:hAnsi="Times New Roman"/>
          <w:bCs/>
          <w:color w:val="000000"/>
          <w:sz w:val="28"/>
          <w:szCs w:val="28"/>
          <w:lang w:val="en-US"/>
        </w:rPr>
        <w:t>6</w:t>
      </w:r>
      <w:r>
        <w:rPr>
          <w:rFonts w:ascii="Times New Roman" w:hAnsi="Times New Roman"/>
          <w:bCs/>
          <w:color w:val="000000"/>
          <w:sz w:val="28"/>
          <w:szCs w:val="28"/>
          <w:lang w:val="en-US"/>
        </w:rPr>
        <w:t>-</w:t>
      </w:r>
      <w:r w:rsidR="00CD7DB0">
        <w:rPr>
          <w:rFonts w:ascii="Times New Roman" w:hAnsi="Times New Roman"/>
          <w:bCs/>
          <w:color w:val="000000"/>
          <w:sz w:val="28"/>
          <w:szCs w:val="28"/>
          <w:lang w:val="en-US"/>
        </w:rPr>
        <w:t>30 September</w:t>
      </w:r>
      <w:r>
        <w:rPr>
          <w:rFonts w:ascii="Times New Roman" w:hAnsi="Times New Roman"/>
          <w:bCs/>
          <w:color w:val="000000"/>
          <w:sz w:val="28"/>
          <w:szCs w:val="28"/>
          <w:lang w:val="en-US"/>
        </w:rPr>
        <w:t xml:space="preserve"> 2016</w:t>
      </w:r>
      <w:r w:rsidRPr="00E95130">
        <w:rPr>
          <w:rFonts w:ascii="Times New Roman" w:hAnsi="Times New Roman"/>
          <w:b/>
          <w:bCs/>
          <w:color w:val="000000"/>
          <w:sz w:val="28"/>
          <w:szCs w:val="28"/>
          <w:lang w:val="en-US"/>
        </w:rPr>
        <w:t xml:space="preserve"> </w:t>
      </w:r>
    </w:p>
    <w:p w:rsidR="00E40082" w:rsidRPr="00E95130" w:rsidRDefault="00E40082" w:rsidP="00E40082">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rsidR="00E40082" w:rsidRPr="00B81AE8" w:rsidRDefault="00E40082" w:rsidP="00E40082">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rsidR="00E40082" w:rsidRPr="00927730" w:rsidRDefault="00E40082" w:rsidP="00E40082">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rsidR="00E40082" w:rsidRDefault="00E40082" w:rsidP="00E40082">
      <w:pPr>
        <w:spacing w:after="160" w:line="259" w:lineRule="auto"/>
        <w:rPr>
          <w:lang w:val="en-US"/>
        </w:rPr>
      </w:pPr>
      <w:r>
        <w:rPr>
          <w:lang w:val="en-US"/>
        </w:rPr>
        <w:br w:type="page"/>
      </w:r>
    </w:p>
    <w:p w:rsidR="00362EB9" w:rsidRDefault="00362EB9" w:rsidP="00E40082">
      <w:pPr>
        <w:rPr>
          <w:rFonts w:ascii="Times New Roman" w:hAnsi="Times New Roman"/>
          <w:b/>
          <w:bCs/>
          <w:color w:val="000000"/>
          <w:sz w:val="28"/>
          <w:szCs w:val="28"/>
          <w:u w:val="single"/>
          <w:lang w:val="en-US"/>
        </w:rPr>
      </w:pPr>
    </w:p>
    <w:p w:rsidR="00E40082" w:rsidRDefault="00E40082" w:rsidP="00E40082">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rsidR="00E40082" w:rsidRPr="00940FAC" w:rsidRDefault="00E40082" w:rsidP="00E40082">
      <w:pPr>
        <w:rPr>
          <w:rFonts w:ascii="Times New Roman" w:hAnsi="Times New Roman"/>
          <w:bCs/>
          <w:color w:val="000000"/>
          <w:sz w:val="24"/>
          <w:szCs w:val="28"/>
          <w:lang w:val="en-US"/>
        </w:rPr>
      </w:pPr>
    </w:p>
    <w:p w:rsidR="003564F2" w:rsidRDefault="003564F2" w:rsidP="00C62B7B">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International cooperation in quality assurance has been an essential element of the Bologna process aiming to create a European Higher Education Area. A central tool in this work has been the European Standards and Guidelines for Quality Assurance in the European Higher Education Area (ESG). </w:t>
      </w:r>
      <w:r w:rsidR="00E203B5">
        <w:rPr>
          <w:rFonts w:ascii="Times New Roman" w:hAnsi="Times New Roman"/>
          <w:bCs/>
          <w:color w:val="000000"/>
          <w:sz w:val="24"/>
          <w:szCs w:val="28"/>
          <w:lang w:val="en-US"/>
        </w:rPr>
        <w:t>Twinning project offers the opportunity for applying the ESG in Azerbaijani higher education. One of the mandatory results of the project is to develop Standards and Guidelines for Quality Assurance in Higher Education in Azerbaijan (</w:t>
      </w:r>
      <w:proofErr w:type="spellStart"/>
      <w:r w:rsidR="00E203B5">
        <w:rPr>
          <w:rFonts w:ascii="Times New Roman" w:hAnsi="Times New Roman"/>
          <w:bCs/>
          <w:color w:val="000000"/>
          <w:sz w:val="24"/>
          <w:szCs w:val="28"/>
          <w:lang w:val="en-US"/>
        </w:rPr>
        <w:t>AzSG</w:t>
      </w:r>
      <w:proofErr w:type="spellEnd"/>
      <w:r w:rsidR="00E203B5">
        <w:rPr>
          <w:rFonts w:ascii="Times New Roman" w:hAnsi="Times New Roman"/>
          <w:bCs/>
          <w:color w:val="000000"/>
          <w:sz w:val="24"/>
          <w:szCs w:val="28"/>
          <w:lang w:val="en-US"/>
        </w:rPr>
        <w:t xml:space="preserve">) in line with the ESG and test them with three higher education institutions. </w:t>
      </w:r>
    </w:p>
    <w:p w:rsidR="00E203B5" w:rsidRDefault="00E203B5" w:rsidP="00C62B7B">
      <w:pPr>
        <w:rPr>
          <w:rFonts w:ascii="Times New Roman" w:hAnsi="Times New Roman"/>
          <w:bCs/>
          <w:color w:val="000000"/>
          <w:sz w:val="24"/>
          <w:szCs w:val="28"/>
          <w:lang w:val="en-US"/>
        </w:rPr>
      </w:pPr>
    </w:p>
    <w:p w:rsidR="000A1B83" w:rsidRDefault="00C62B7B" w:rsidP="00C62B7B">
      <w:pPr>
        <w:rPr>
          <w:rFonts w:ascii="Times New Roman" w:hAnsi="Times New Roman"/>
          <w:bCs/>
          <w:color w:val="000000"/>
          <w:sz w:val="24"/>
          <w:szCs w:val="28"/>
          <w:lang w:val="en-US"/>
        </w:rPr>
      </w:pPr>
      <w:r>
        <w:rPr>
          <w:rFonts w:ascii="Times New Roman" w:hAnsi="Times New Roman"/>
          <w:bCs/>
          <w:color w:val="000000"/>
          <w:sz w:val="24"/>
          <w:szCs w:val="28"/>
          <w:lang w:val="en-US"/>
        </w:rPr>
        <w:t>A Drafting Group was appointed by the Ministry of Education in April 2016 to work on a proposal for the Azerbaijani Standards and Guidelines for Quality Assurance in Higher Education.</w:t>
      </w:r>
      <w:r w:rsidR="005E4FF1">
        <w:rPr>
          <w:rFonts w:ascii="Times New Roman" w:hAnsi="Times New Roman"/>
          <w:bCs/>
          <w:color w:val="000000"/>
          <w:sz w:val="24"/>
          <w:szCs w:val="28"/>
          <w:lang w:val="en-US"/>
        </w:rPr>
        <w:t xml:space="preserve"> The drafting group consisted of representatives from Azerbaijani universities, </w:t>
      </w:r>
      <w:r w:rsidR="00544051">
        <w:rPr>
          <w:rFonts w:ascii="Times New Roman" w:hAnsi="Times New Roman"/>
          <w:bCs/>
          <w:color w:val="000000"/>
          <w:sz w:val="24"/>
          <w:szCs w:val="28"/>
          <w:lang w:val="en-US"/>
        </w:rPr>
        <w:t xml:space="preserve">the </w:t>
      </w:r>
      <w:r w:rsidR="005E4FF1">
        <w:rPr>
          <w:rFonts w:ascii="Times New Roman" w:hAnsi="Times New Roman"/>
          <w:bCs/>
          <w:color w:val="000000"/>
          <w:sz w:val="24"/>
          <w:szCs w:val="28"/>
          <w:lang w:val="en-US"/>
        </w:rPr>
        <w:t>Ministry of Education and students</w:t>
      </w:r>
      <w:r w:rsidR="00CB4377">
        <w:rPr>
          <w:rFonts w:ascii="Times New Roman" w:hAnsi="Times New Roman"/>
          <w:bCs/>
          <w:color w:val="000000"/>
          <w:sz w:val="24"/>
          <w:szCs w:val="28"/>
          <w:lang w:val="en-US"/>
        </w:rPr>
        <w:t xml:space="preserve"> as well as Finnish and Estonian experts</w:t>
      </w:r>
      <w:r w:rsidR="005E4FF1">
        <w:rPr>
          <w:rFonts w:ascii="Times New Roman" w:hAnsi="Times New Roman"/>
          <w:bCs/>
          <w:color w:val="000000"/>
          <w:sz w:val="24"/>
          <w:szCs w:val="28"/>
          <w:lang w:val="en-US"/>
        </w:rPr>
        <w:t>.</w:t>
      </w:r>
      <w:r>
        <w:rPr>
          <w:rFonts w:ascii="Times New Roman" w:hAnsi="Times New Roman"/>
          <w:bCs/>
          <w:color w:val="000000"/>
          <w:sz w:val="24"/>
          <w:szCs w:val="28"/>
          <w:lang w:val="en-US"/>
        </w:rPr>
        <w:t xml:space="preserve"> </w:t>
      </w:r>
      <w:r w:rsidR="00CB4377">
        <w:rPr>
          <w:rFonts w:ascii="Times New Roman" w:hAnsi="Times New Roman"/>
          <w:bCs/>
          <w:color w:val="000000"/>
          <w:sz w:val="24"/>
          <w:szCs w:val="28"/>
          <w:lang w:val="en-US"/>
        </w:rPr>
        <w:t xml:space="preserve">The Accreditation and </w:t>
      </w:r>
      <w:proofErr w:type="spellStart"/>
      <w:r w:rsidR="00CB4377">
        <w:rPr>
          <w:rFonts w:ascii="Times New Roman" w:hAnsi="Times New Roman"/>
          <w:bCs/>
          <w:color w:val="000000"/>
          <w:sz w:val="24"/>
          <w:szCs w:val="28"/>
          <w:lang w:val="en-US"/>
        </w:rPr>
        <w:t>Nostrification</w:t>
      </w:r>
      <w:proofErr w:type="spellEnd"/>
      <w:r w:rsidR="00CB4377">
        <w:rPr>
          <w:rFonts w:ascii="Times New Roman" w:hAnsi="Times New Roman"/>
          <w:bCs/>
          <w:color w:val="000000"/>
          <w:sz w:val="24"/>
          <w:szCs w:val="28"/>
          <w:lang w:val="en-US"/>
        </w:rPr>
        <w:t xml:space="preserve"> Office also joined in the work of the drafting </w:t>
      </w:r>
      <w:r w:rsidR="00544051">
        <w:rPr>
          <w:rFonts w:ascii="Times New Roman" w:hAnsi="Times New Roman"/>
          <w:bCs/>
          <w:color w:val="000000"/>
          <w:sz w:val="24"/>
          <w:szCs w:val="28"/>
          <w:lang w:val="en-US"/>
        </w:rPr>
        <w:t>group</w:t>
      </w:r>
      <w:r w:rsidR="00CB4377">
        <w:rPr>
          <w:rFonts w:ascii="Times New Roman" w:hAnsi="Times New Roman"/>
          <w:bCs/>
          <w:color w:val="000000"/>
          <w:sz w:val="24"/>
          <w:szCs w:val="28"/>
          <w:lang w:val="en-US"/>
        </w:rPr>
        <w:t xml:space="preserve">. </w:t>
      </w:r>
      <w:r w:rsidR="005E4FF1">
        <w:rPr>
          <w:rFonts w:ascii="Times New Roman" w:hAnsi="Times New Roman"/>
          <w:bCs/>
          <w:color w:val="000000"/>
          <w:sz w:val="24"/>
          <w:szCs w:val="28"/>
          <w:lang w:val="en-US"/>
        </w:rPr>
        <w:t xml:space="preserve">Based on </w:t>
      </w:r>
      <w:r w:rsidR="00544051">
        <w:rPr>
          <w:rFonts w:ascii="Times New Roman" w:hAnsi="Times New Roman"/>
          <w:bCs/>
          <w:color w:val="000000"/>
          <w:sz w:val="24"/>
          <w:szCs w:val="28"/>
          <w:lang w:val="en-US"/>
        </w:rPr>
        <w:t xml:space="preserve">the </w:t>
      </w:r>
      <w:r w:rsidR="005E4FF1">
        <w:rPr>
          <w:rFonts w:ascii="Times New Roman" w:hAnsi="Times New Roman"/>
          <w:bCs/>
          <w:color w:val="000000"/>
          <w:sz w:val="24"/>
          <w:szCs w:val="28"/>
          <w:lang w:val="en-US"/>
        </w:rPr>
        <w:t xml:space="preserve">ESG, taking into account </w:t>
      </w:r>
      <w:r w:rsidR="005E4FF1" w:rsidRPr="00FB170F">
        <w:rPr>
          <w:rFonts w:ascii="Times New Roman" w:hAnsi="Times New Roman"/>
          <w:bCs/>
          <w:color w:val="000000"/>
          <w:sz w:val="24"/>
          <w:szCs w:val="28"/>
          <w:lang w:val="en-US"/>
        </w:rPr>
        <w:t>the National Strategy for the Development of Education in the Republic of Azerbaijan</w:t>
      </w:r>
      <w:r w:rsidR="005E4FF1">
        <w:rPr>
          <w:rFonts w:ascii="Times New Roman" w:hAnsi="Times New Roman"/>
          <w:bCs/>
          <w:color w:val="000000"/>
          <w:sz w:val="24"/>
          <w:szCs w:val="28"/>
          <w:lang w:val="en-US"/>
        </w:rPr>
        <w:t xml:space="preserve">, interviews in previous missions and discussions with different stakeholders, the first proposal for </w:t>
      </w:r>
      <w:proofErr w:type="spellStart"/>
      <w:r w:rsidR="005E4FF1">
        <w:rPr>
          <w:rFonts w:ascii="Times New Roman" w:hAnsi="Times New Roman"/>
          <w:bCs/>
          <w:color w:val="000000"/>
          <w:sz w:val="24"/>
          <w:szCs w:val="28"/>
          <w:lang w:val="en-US"/>
        </w:rPr>
        <w:t>AzSG</w:t>
      </w:r>
      <w:proofErr w:type="spellEnd"/>
      <w:r w:rsidR="005E4FF1">
        <w:rPr>
          <w:rFonts w:ascii="Times New Roman" w:hAnsi="Times New Roman"/>
          <w:bCs/>
          <w:color w:val="000000"/>
          <w:sz w:val="24"/>
          <w:szCs w:val="28"/>
          <w:lang w:val="en-US"/>
        </w:rPr>
        <w:t xml:space="preserve"> (including the description of the overall framework, the evaluation process, assessment areas and criteria) was drafted</w:t>
      </w:r>
      <w:r w:rsidR="00CB4377">
        <w:rPr>
          <w:rFonts w:ascii="Times New Roman" w:hAnsi="Times New Roman"/>
          <w:bCs/>
          <w:color w:val="000000"/>
          <w:sz w:val="24"/>
          <w:szCs w:val="28"/>
          <w:lang w:val="en-US"/>
        </w:rPr>
        <w:t xml:space="preserve">. </w:t>
      </w:r>
    </w:p>
    <w:p w:rsidR="000A1B83" w:rsidRDefault="000A1B83" w:rsidP="00C62B7B">
      <w:pPr>
        <w:rPr>
          <w:rFonts w:ascii="Times New Roman" w:hAnsi="Times New Roman"/>
          <w:bCs/>
          <w:color w:val="000000"/>
          <w:sz w:val="24"/>
          <w:szCs w:val="28"/>
          <w:lang w:val="en-US"/>
        </w:rPr>
      </w:pPr>
    </w:p>
    <w:p w:rsidR="00C62B7B" w:rsidRDefault="00C62B7B" w:rsidP="00C62B7B">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w:t>
      </w:r>
      <w:r w:rsidR="00CB4377">
        <w:rPr>
          <w:rFonts w:ascii="Times New Roman" w:hAnsi="Times New Roman"/>
          <w:bCs/>
          <w:color w:val="000000"/>
          <w:sz w:val="24"/>
          <w:szCs w:val="28"/>
          <w:lang w:val="en-US"/>
        </w:rPr>
        <w:t xml:space="preserve">main </w:t>
      </w:r>
      <w:r>
        <w:rPr>
          <w:rFonts w:ascii="Times New Roman" w:hAnsi="Times New Roman"/>
          <w:bCs/>
          <w:color w:val="000000"/>
          <w:sz w:val="24"/>
          <w:szCs w:val="28"/>
          <w:lang w:val="en-US"/>
        </w:rPr>
        <w:t>aim</w:t>
      </w:r>
      <w:r w:rsidR="00CB4377">
        <w:rPr>
          <w:rFonts w:ascii="Times New Roman" w:hAnsi="Times New Roman"/>
          <w:bCs/>
          <w:color w:val="000000"/>
          <w:sz w:val="24"/>
          <w:szCs w:val="28"/>
          <w:lang w:val="en-US"/>
        </w:rPr>
        <w:t>s</w:t>
      </w:r>
      <w:r>
        <w:rPr>
          <w:rFonts w:ascii="Times New Roman" w:hAnsi="Times New Roman"/>
          <w:bCs/>
          <w:color w:val="000000"/>
          <w:sz w:val="24"/>
          <w:szCs w:val="28"/>
          <w:lang w:val="en-US"/>
        </w:rPr>
        <w:t xml:space="preserve"> of </w:t>
      </w:r>
      <w:r w:rsidR="00CB4377">
        <w:rPr>
          <w:rFonts w:ascii="Times New Roman" w:hAnsi="Times New Roman"/>
          <w:bCs/>
          <w:color w:val="000000"/>
          <w:sz w:val="24"/>
          <w:szCs w:val="28"/>
          <w:lang w:val="en-US"/>
        </w:rPr>
        <w:t xml:space="preserve">the </w:t>
      </w:r>
      <w:r w:rsidR="005C5121">
        <w:rPr>
          <w:rFonts w:ascii="Times New Roman" w:hAnsi="Times New Roman"/>
          <w:bCs/>
          <w:color w:val="000000"/>
          <w:sz w:val="24"/>
          <w:szCs w:val="28"/>
          <w:lang w:val="en-US"/>
        </w:rPr>
        <w:t>pilot evaluations w</w:t>
      </w:r>
      <w:r w:rsidR="003753F1">
        <w:rPr>
          <w:rFonts w:ascii="Times New Roman" w:hAnsi="Times New Roman"/>
          <w:bCs/>
          <w:color w:val="000000"/>
          <w:sz w:val="24"/>
          <w:szCs w:val="28"/>
          <w:lang w:val="en-US"/>
        </w:rPr>
        <w:t>ere</w:t>
      </w:r>
      <w:r w:rsidR="005C5121">
        <w:rPr>
          <w:rFonts w:ascii="Times New Roman" w:hAnsi="Times New Roman"/>
          <w:bCs/>
          <w:color w:val="000000"/>
          <w:sz w:val="24"/>
          <w:szCs w:val="28"/>
          <w:lang w:val="en-US"/>
        </w:rPr>
        <w:t xml:space="preserve"> also </w:t>
      </w:r>
      <w:r>
        <w:rPr>
          <w:rFonts w:ascii="Times New Roman" w:hAnsi="Times New Roman"/>
          <w:bCs/>
          <w:color w:val="000000"/>
          <w:sz w:val="24"/>
          <w:szCs w:val="28"/>
          <w:lang w:val="en-US"/>
        </w:rPr>
        <w:t xml:space="preserve">set: to support the strategic management of institutions, </w:t>
      </w:r>
      <w:r w:rsidR="00265565">
        <w:rPr>
          <w:rFonts w:ascii="Times New Roman" w:hAnsi="Times New Roman"/>
          <w:bCs/>
          <w:color w:val="000000"/>
          <w:sz w:val="24"/>
          <w:szCs w:val="28"/>
          <w:lang w:val="en-US"/>
        </w:rPr>
        <w:t xml:space="preserve">to </w:t>
      </w:r>
      <w:r>
        <w:rPr>
          <w:rFonts w:ascii="Times New Roman" w:hAnsi="Times New Roman"/>
          <w:bCs/>
          <w:color w:val="000000"/>
          <w:sz w:val="24"/>
          <w:szCs w:val="28"/>
          <w:lang w:val="en-US"/>
        </w:rPr>
        <w:t>provide external feedback to the institutions’ own internal quality assurance procedures as well as to inform internal and external stakeholders of the compliance of the</w:t>
      </w:r>
      <w:r w:rsidR="00CB4377">
        <w:rPr>
          <w:rFonts w:ascii="Times New Roman" w:hAnsi="Times New Roman"/>
          <w:bCs/>
          <w:color w:val="000000"/>
          <w:sz w:val="24"/>
          <w:szCs w:val="28"/>
          <w:lang w:val="en-US"/>
        </w:rPr>
        <w:t xml:space="preserve"> institutions’ quality assurance with </w:t>
      </w:r>
      <w:r>
        <w:rPr>
          <w:rFonts w:ascii="Times New Roman" w:hAnsi="Times New Roman"/>
          <w:bCs/>
          <w:color w:val="000000"/>
          <w:sz w:val="24"/>
          <w:szCs w:val="28"/>
          <w:lang w:val="en-US"/>
        </w:rPr>
        <w:t xml:space="preserve">the ESG. The pilot evaluations will have </w:t>
      </w:r>
      <w:r w:rsidR="00CB4377">
        <w:rPr>
          <w:rFonts w:ascii="Times New Roman" w:hAnsi="Times New Roman"/>
          <w:bCs/>
          <w:color w:val="000000"/>
          <w:sz w:val="24"/>
          <w:szCs w:val="28"/>
          <w:lang w:val="en-US"/>
        </w:rPr>
        <w:t>an</w:t>
      </w:r>
      <w:r>
        <w:rPr>
          <w:rFonts w:ascii="Times New Roman" w:hAnsi="Times New Roman"/>
          <w:bCs/>
          <w:color w:val="000000"/>
          <w:sz w:val="24"/>
          <w:szCs w:val="28"/>
          <w:lang w:val="en-US"/>
        </w:rPr>
        <w:t xml:space="preserve"> institutional approach with the focus on teaching and learning. The evaluation report will provide </w:t>
      </w:r>
      <w:r w:rsidR="00CB4377">
        <w:rPr>
          <w:rFonts w:ascii="Times New Roman" w:hAnsi="Times New Roman"/>
          <w:bCs/>
          <w:color w:val="000000"/>
          <w:sz w:val="24"/>
          <w:szCs w:val="28"/>
          <w:lang w:val="en-US"/>
        </w:rPr>
        <w:t xml:space="preserve">pilot institutions with information regarding their strengths and good practices as well as </w:t>
      </w:r>
      <w:r>
        <w:rPr>
          <w:rFonts w:ascii="Times New Roman" w:hAnsi="Times New Roman"/>
          <w:bCs/>
          <w:color w:val="000000"/>
          <w:sz w:val="24"/>
          <w:szCs w:val="28"/>
          <w:lang w:val="en-US"/>
        </w:rPr>
        <w:t>recommendations for institutions’ further dev</w:t>
      </w:r>
      <w:r w:rsidR="00CB4377">
        <w:rPr>
          <w:rFonts w:ascii="Times New Roman" w:hAnsi="Times New Roman"/>
          <w:bCs/>
          <w:color w:val="000000"/>
          <w:sz w:val="24"/>
          <w:szCs w:val="28"/>
          <w:lang w:val="en-US"/>
        </w:rPr>
        <w:t>elopment</w:t>
      </w:r>
      <w:r>
        <w:rPr>
          <w:rFonts w:ascii="Times New Roman" w:hAnsi="Times New Roman"/>
          <w:bCs/>
          <w:color w:val="000000"/>
          <w:sz w:val="24"/>
          <w:szCs w:val="28"/>
          <w:lang w:val="en-US"/>
        </w:rPr>
        <w:t>.</w:t>
      </w:r>
    </w:p>
    <w:p w:rsidR="00C62B7B" w:rsidRDefault="00C62B7B" w:rsidP="00C62B7B">
      <w:pPr>
        <w:rPr>
          <w:rFonts w:ascii="Times New Roman" w:hAnsi="Times New Roman"/>
          <w:bCs/>
          <w:color w:val="000000"/>
          <w:sz w:val="24"/>
          <w:szCs w:val="28"/>
          <w:lang w:val="en-US"/>
        </w:rPr>
      </w:pPr>
    </w:p>
    <w:p w:rsidR="00C62B7B" w:rsidRDefault="00CB4377" w:rsidP="00C62B7B">
      <w:pPr>
        <w:rPr>
          <w:rFonts w:ascii="Times New Roman" w:hAnsi="Times New Roman"/>
          <w:bCs/>
          <w:color w:val="000000"/>
          <w:sz w:val="24"/>
          <w:szCs w:val="28"/>
          <w:lang w:val="en-US"/>
        </w:rPr>
      </w:pPr>
      <w:r>
        <w:rPr>
          <w:rFonts w:ascii="Times New Roman" w:hAnsi="Times New Roman"/>
          <w:bCs/>
          <w:color w:val="000000"/>
          <w:sz w:val="24"/>
          <w:szCs w:val="28"/>
          <w:lang w:val="en-US"/>
        </w:rPr>
        <w:t>The first draft of the manual was discussed with the Advisory Group in a seminar on 1 June 2016.</w:t>
      </w:r>
      <w:r w:rsidR="00AD6805">
        <w:rPr>
          <w:rFonts w:ascii="Times New Roman" w:hAnsi="Times New Roman"/>
          <w:bCs/>
          <w:color w:val="000000"/>
          <w:sz w:val="24"/>
          <w:szCs w:val="28"/>
          <w:lang w:val="en-US"/>
        </w:rPr>
        <w:t xml:space="preserve"> After the discussion, the Twinning Office published the draft on its website in order to get written feedback on the assessment areas and criteria. The feedback was considered by STEs and </w:t>
      </w:r>
      <w:r w:rsidR="00D730D0">
        <w:rPr>
          <w:rFonts w:ascii="Times New Roman" w:hAnsi="Times New Roman"/>
          <w:bCs/>
          <w:color w:val="000000"/>
          <w:sz w:val="24"/>
          <w:szCs w:val="28"/>
          <w:lang w:val="en-US"/>
        </w:rPr>
        <w:t xml:space="preserve">other relevant actors in August, and </w:t>
      </w:r>
      <w:r w:rsidR="00AD6805">
        <w:rPr>
          <w:rFonts w:ascii="Times New Roman" w:hAnsi="Times New Roman"/>
          <w:bCs/>
          <w:color w:val="000000"/>
          <w:sz w:val="24"/>
          <w:szCs w:val="28"/>
          <w:lang w:val="en-US"/>
        </w:rPr>
        <w:t xml:space="preserve">necessary amendments were made on the manual. </w:t>
      </w:r>
      <w:r w:rsidR="00D730D0">
        <w:rPr>
          <w:rFonts w:ascii="Times New Roman" w:hAnsi="Times New Roman"/>
          <w:bCs/>
          <w:color w:val="000000"/>
          <w:sz w:val="24"/>
          <w:szCs w:val="28"/>
          <w:lang w:val="en-US"/>
        </w:rPr>
        <w:t>It was concluded that as the enhancement-oriented approach is new for Azerbaijan</w:t>
      </w:r>
      <w:r w:rsidR="00265565">
        <w:rPr>
          <w:rFonts w:ascii="Times New Roman" w:hAnsi="Times New Roman"/>
          <w:bCs/>
          <w:color w:val="000000"/>
          <w:sz w:val="24"/>
          <w:szCs w:val="28"/>
          <w:lang w:val="en-US"/>
        </w:rPr>
        <w:t>i</w:t>
      </w:r>
      <w:r w:rsidR="00D730D0">
        <w:rPr>
          <w:rFonts w:ascii="Times New Roman" w:hAnsi="Times New Roman"/>
          <w:bCs/>
          <w:color w:val="000000"/>
          <w:sz w:val="24"/>
          <w:szCs w:val="28"/>
          <w:lang w:val="en-US"/>
        </w:rPr>
        <w:t xml:space="preserve"> higher education institutions, there is a need for further seminars and trainings which will be provided for the pilot institutions in autumn 2016. </w:t>
      </w:r>
    </w:p>
    <w:p w:rsidR="00C62B7B" w:rsidRDefault="00C62B7B" w:rsidP="00E40082">
      <w:pPr>
        <w:rPr>
          <w:rFonts w:ascii="Times New Roman" w:hAnsi="Times New Roman"/>
          <w:bCs/>
          <w:color w:val="000000"/>
          <w:sz w:val="24"/>
          <w:szCs w:val="28"/>
          <w:lang w:val="en-US"/>
        </w:rPr>
      </w:pPr>
    </w:p>
    <w:p w:rsidR="00E40082" w:rsidRDefault="00E40082" w:rsidP="00E40082">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rsidR="00E40082" w:rsidRPr="00940FAC" w:rsidRDefault="00E40082" w:rsidP="00E40082">
      <w:pPr>
        <w:rPr>
          <w:rFonts w:ascii="Times New Roman" w:hAnsi="Times New Roman"/>
          <w:bCs/>
          <w:color w:val="000000"/>
          <w:sz w:val="24"/>
          <w:szCs w:val="28"/>
          <w:lang w:val="en-US"/>
        </w:rPr>
      </w:pPr>
    </w:p>
    <w:p w:rsidR="00E40082" w:rsidRPr="00940FAC" w:rsidRDefault="00353CE0" w:rsidP="00E40082">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aim of the Component 4 is to develop Standards and Guidelines for Quality Assurance in higher education in Azerbaijan in line with the European Standards and Guidelines for Quality Assurance and test them in three higher education institutions. The objective of the Activity 4.4 is to support the capacity to conduct a self-evaluation for the external evaluation in the pilot institutions. In accordance with the needs expressed in former missions, another objective of the mission </w:t>
      </w:r>
      <w:r w:rsidR="008A1D5E">
        <w:rPr>
          <w:rFonts w:ascii="Times New Roman" w:hAnsi="Times New Roman"/>
          <w:bCs/>
          <w:color w:val="000000"/>
          <w:sz w:val="24"/>
          <w:szCs w:val="28"/>
          <w:lang w:val="en-US"/>
        </w:rPr>
        <w:t xml:space="preserve">is </w:t>
      </w:r>
      <w:r>
        <w:rPr>
          <w:rFonts w:ascii="Times New Roman" w:hAnsi="Times New Roman"/>
          <w:bCs/>
          <w:color w:val="000000"/>
          <w:sz w:val="24"/>
          <w:szCs w:val="28"/>
          <w:lang w:val="en-US"/>
        </w:rPr>
        <w:t>to support the capa</w:t>
      </w:r>
      <w:r w:rsidR="001A0F8D">
        <w:rPr>
          <w:rFonts w:ascii="Times New Roman" w:hAnsi="Times New Roman"/>
          <w:bCs/>
          <w:color w:val="000000"/>
          <w:sz w:val="24"/>
          <w:szCs w:val="28"/>
          <w:lang w:val="en-US"/>
        </w:rPr>
        <w:t>city of the pilot institutions to develop</w:t>
      </w:r>
      <w:r>
        <w:rPr>
          <w:rFonts w:ascii="Times New Roman" w:hAnsi="Times New Roman"/>
          <w:bCs/>
          <w:color w:val="000000"/>
          <w:sz w:val="24"/>
          <w:szCs w:val="28"/>
          <w:lang w:val="en-US"/>
        </w:rPr>
        <w:t xml:space="preserve"> their internal quality assurance</w:t>
      </w:r>
      <w:r w:rsidR="001A0F8D">
        <w:rPr>
          <w:rFonts w:ascii="Times New Roman" w:hAnsi="Times New Roman"/>
          <w:bCs/>
          <w:color w:val="000000"/>
          <w:sz w:val="24"/>
          <w:szCs w:val="28"/>
          <w:lang w:val="en-US"/>
        </w:rPr>
        <w:t>.</w:t>
      </w:r>
    </w:p>
    <w:p w:rsidR="00E40082" w:rsidRPr="00940FAC" w:rsidRDefault="00E40082" w:rsidP="00E40082">
      <w:pPr>
        <w:rPr>
          <w:rFonts w:ascii="Times New Roman" w:hAnsi="Times New Roman"/>
          <w:bCs/>
          <w:color w:val="000000"/>
          <w:sz w:val="24"/>
          <w:szCs w:val="28"/>
          <w:lang w:val="en-US"/>
        </w:rPr>
      </w:pPr>
    </w:p>
    <w:p w:rsidR="000A1B83" w:rsidRDefault="000A1B83" w:rsidP="00E40082">
      <w:pPr>
        <w:rPr>
          <w:rFonts w:ascii="Times New Roman" w:hAnsi="Times New Roman"/>
          <w:b/>
          <w:bCs/>
          <w:color w:val="000000"/>
          <w:sz w:val="28"/>
          <w:szCs w:val="28"/>
          <w:u w:val="single"/>
          <w:lang w:val="en-US"/>
        </w:rPr>
      </w:pPr>
    </w:p>
    <w:p w:rsidR="000A1B83" w:rsidRDefault="000A1B83" w:rsidP="00E40082">
      <w:pPr>
        <w:rPr>
          <w:rFonts w:ascii="Times New Roman" w:hAnsi="Times New Roman"/>
          <w:b/>
          <w:bCs/>
          <w:color w:val="000000"/>
          <w:sz w:val="28"/>
          <w:szCs w:val="28"/>
          <w:u w:val="single"/>
          <w:lang w:val="en-US"/>
        </w:rPr>
      </w:pPr>
    </w:p>
    <w:p w:rsidR="00E40082" w:rsidRDefault="00E40082" w:rsidP="00E40082">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rsidR="00E40082" w:rsidRDefault="00E40082" w:rsidP="00E40082">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5245"/>
        <w:gridCol w:w="2574"/>
      </w:tblGrid>
      <w:tr w:rsidR="00E40082" w:rsidTr="00FD5BE0">
        <w:tc>
          <w:tcPr>
            <w:tcW w:w="1696" w:type="dxa"/>
          </w:tcPr>
          <w:p w:rsidR="00E40082" w:rsidRPr="00940FAC" w:rsidRDefault="00E40082" w:rsidP="00FD5BE0">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5245" w:type="dxa"/>
          </w:tcPr>
          <w:p w:rsidR="00E40082" w:rsidRDefault="00E40082" w:rsidP="00FD5BE0">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rsidR="00E40082" w:rsidRDefault="00E40082" w:rsidP="00FD5BE0">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rsidR="00E40082" w:rsidRPr="00940FAC" w:rsidRDefault="00E40082" w:rsidP="00FD5BE0">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2574" w:type="dxa"/>
          </w:tcPr>
          <w:p w:rsidR="00E40082" w:rsidRPr="00940FAC" w:rsidRDefault="00E40082" w:rsidP="00FD5BE0">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E40082" w:rsidRPr="00DE3D47" w:rsidTr="00FD5BE0">
        <w:tc>
          <w:tcPr>
            <w:tcW w:w="1696" w:type="dxa"/>
          </w:tcPr>
          <w:p w:rsidR="00E40082" w:rsidRPr="00940FAC" w:rsidRDefault="00DE3D47" w:rsidP="00FD5BE0">
            <w:pPr>
              <w:rPr>
                <w:rFonts w:ascii="Times New Roman" w:hAnsi="Times New Roman"/>
                <w:bCs/>
                <w:color w:val="000000"/>
                <w:sz w:val="24"/>
                <w:szCs w:val="28"/>
                <w:lang w:val="en-US"/>
              </w:rPr>
            </w:pPr>
            <w:r>
              <w:rPr>
                <w:rFonts w:ascii="Times New Roman" w:hAnsi="Times New Roman"/>
                <w:bCs/>
                <w:color w:val="000000"/>
                <w:sz w:val="24"/>
                <w:szCs w:val="28"/>
                <w:lang w:val="en-US"/>
              </w:rPr>
              <w:t>26.9.2016</w:t>
            </w:r>
          </w:p>
        </w:tc>
        <w:tc>
          <w:tcPr>
            <w:tcW w:w="5245" w:type="dxa"/>
          </w:tcPr>
          <w:p w:rsidR="00E40082" w:rsidRDefault="00DE3D47" w:rsidP="00FD5BE0">
            <w:pPr>
              <w:rPr>
                <w:rFonts w:ascii="Times New Roman" w:hAnsi="Times New Roman"/>
                <w:bCs/>
                <w:color w:val="000000"/>
                <w:sz w:val="24"/>
                <w:szCs w:val="28"/>
                <w:lang w:val="fi-FI"/>
              </w:rPr>
            </w:pPr>
            <w:r w:rsidRPr="00DE3D47">
              <w:rPr>
                <w:rFonts w:ascii="Times New Roman" w:hAnsi="Times New Roman"/>
                <w:bCs/>
                <w:color w:val="000000"/>
                <w:sz w:val="24"/>
                <w:szCs w:val="28"/>
                <w:lang w:val="fi-FI"/>
              </w:rPr>
              <w:t>Preparatory meeting: STEs Kirsi Hiltunen, Hannele Keränen, RTA Reijo Aholainen</w:t>
            </w:r>
          </w:p>
          <w:p w:rsidR="00FC498A" w:rsidRDefault="00FC498A" w:rsidP="00FD5BE0">
            <w:pPr>
              <w:rPr>
                <w:rFonts w:ascii="Times New Roman" w:hAnsi="Times New Roman"/>
                <w:bCs/>
                <w:color w:val="000000"/>
                <w:sz w:val="24"/>
                <w:szCs w:val="28"/>
                <w:lang w:val="fi-FI"/>
              </w:rPr>
            </w:pPr>
            <w:r>
              <w:rPr>
                <w:rFonts w:ascii="Times New Roman" w:hAnsi="Times New Roman"/>
                <w:bCs/>
                <w:color w:val="000000"/>
                <w:sz w:val="24"/>
                <w:szCs w:val="28"/>
                <w:lang w:val="fi-FI"/>
              </w:rPr>
              <w:t>Preparation for the trainings</w:t>
            </w:r>
          </w:p>
          <w:p w:rsidR="00FC498A" w:rsidRPr="00DE3D47" w:rsidRDefault="00FC498A" w:rsidP="00FD5BE0">
            <w:pPr>
              <w:rPr>
                <w:rFonts w:ascii="Times New Roman" w:hAnsi="Times New Roman"/>
                <w:bCs/>
                <w:color w:val="000000"/>
                <w:sz w:val="24"/>
                <w:szCs w:val="28"/>
                <w:lang w:val="fi-FI"/>
              </w:rPr>
            </w:pPr>
          </w:p>
        </w:tc>
        <w:tc>
          <w:tcPr>
            <w:tcW w:w="2574" w:type="dxa"/>
          </w:tcPr>
          <w:p w:rsidR="00E40082" w:rsidRPr="00DE3D47" w:rsidRDefault="00DE3D47" w:rsidP="00FD5BE0">
            <w:pPr>
              <w:rPr>
                <w:rFonts w:ascii="Times New Roman" w:hAnsi="Times New Roman"/>
                <w:bCs/>
                <w:color w:val="000000"/>
                <w:sz w:val="24"/>
                <w:szCs w:val="28"/>
                <w:lang w:val="en-US"/>
              </w:rPr>
            </w:pPr>
            <w:r w:rsidRPr="00DE3D47">
              <w:rPr>
                <w:rFonts w:ascii="Times New Roman" w:hAnsi="Times New Roman"/>
                <w:bCs/>
                <w:color w:val="000000"/>
                <w:sz w:val="24"/>
                <w:szCs w:val="28"/>
                <w:lang w:val="en-US"/>
              </w:rPr>
              <w:t xml:space="preserve">Preparation for the trainings and other </w:t>
            </w:r>
            <w:proofErr w:type="spellStart"/>
            <w:r w:rsidRPr="00DE3D47">
              <w:rPr>
                <w:rFonts w:ascii="Times New Roman" w:hAnsi="Times New Roman"/>
                <w:bCs/>
                <w:color w:val="000000"/>
                <w:sz w:val="24"/>
                <w:szCs w:val="28"/>
                <w:lang w:val="en-US"/>
              </w:rPr>
              <w:t>organisational</w:t>
            </w:r>
            <w:proofErr w:type="spellEnd"/>
            <w:r w:rsidRPr="00DE3D47">
              <w:rPr>
                <w:rFonts w:ascii="Times New Roman" w:hAnsi="Times New Roman"/>
                <w:bCs/>
                <w:color w:val="000000"/>
                <w:sz w:val="24"/>
                <w:szCs w:val="28"/>
                <w:lang w:val="en-US"/>
              </w:rPr>
              <w:t xml:space="preserve"> needs </w:t>
            </w:r>
          </w:p>
        </w:tc>
      </w:tr>
      <w:tr w:rsidR="00E40082" w:rsidTr="00FD5BE0">
        <w:tc>
          <w:tcPr>
            <w:tcW w:w="1696" w:type="dxa"/>
          </w:tcPr>
          <w:p w:rsidR="00E40082" w:rsidRPr="00940FAC" w:rsidRDefault="00DE3D47" w:rsidP="00FD5BE0">
            <w:pPr>
              <w:rPr>
                <w:rFonts w:ascii="Times New Roman" w:hAnsi="Times New Roman"/>
                <w:bCs/>
                <w:color w:val="000000"/>
                <w:sz w:val="24"/>
                <w:szCs w:val="28"/>
                <w:lang w:val="en-US"/>
              </w:rPr>
            </w:pPr>
            <w:r>
              <w:rPr>
                <w:rFonts w:ascii="Times New Roman" w:hAnsi="Times New Roman"/>
                <w:bCs/>
                <w:color w:val="000000"/>
                <w:sz w:val="24"/>
                <w:szCs w:val="28"/>
                <w:lang w:val="en-US"/>
              </w:rPr>
              <w:t>27.9.2016</w:t>
            </w:r>
          </w:p>
        </w:tc>
        <w:tc>
          <w:tcPr>
            <w:tcW w:w="5245" w:type="dxa"/>
          </w:tcPr>
          <w:p w:rsidR="00A24BFD" w:rsidRPr="00A24BFD" w:rsidRDefault="00A24BFD" w:rsidP="00FD5BE0">
            <w:pPr>
              <w:rPr>
                <w:rFonts w:ascii="Times New Roman" w:hAnsi="Times New Roman"/>
                <w:bCs/>
                <w:color w:val="000000"/>
                <w:sz w:val="24"/>
                <w:szCs w:val="28"/>
                <w:lang w:val="fi-FI"/>
              </w:rPr>
            </w:pPr>
            <w:r w:rsidRPr="00A24BFD">
              <w:rPr>
                <w:rFonts w:ascii="Times New Roman" w:hAnsi="Times New Roman"/>
                <w:bCs/>
                <w:color w:val="000000"/>
                <w:sz w:val="24"/>
                <w:szCs w:val="28"/>
                <w:lang w:val="fi-FI"/>
              </w:rPr>
              <w:t>STEs Kirsi Hiltunen and Hannele Keränen</w:t>
            </w:r>
          </w:p>
          <w:p w:rsidR="00A24BFD" w:rsidRDefault="00A24BFD" w:rsidP="00FD5BE0">
            <w:pPr>
              <w:rPr>
                <w:rFonts w:ascii="Times New Roman" w:hAnsi="Times New Roman"/>
                <w:bCs/>
                <w:color w:val="000000"/>
                <w:sz w:val="24"/>
                <w:szCs w:val="28"/>
                <w:lang w:val="en-US"/>
              </w:rPr>
            </w:pPr>
            <w:r w:rsidRPr="00A24BFD">
              <w:rPr>
                <w:rFonts w:ascii="Times New Roman" w:hAnsi="Times New Roman"/>
                <w:bCs/>
                <w:color w:val="000000"/>
                <w:sz w:val="24"/>
                <w:szCs w:val="28"/>
                <w:lang w:val="en-US"/>
              </w:rPr>
              <w:t xml:space="preserve">RTA Reijo Aholainen, Language Assistant Tarlan </w:t>
            </w:r>
            <w:proofErr w:type="spellStart"/>
            <w:r w:rsidRPr="00A24BFD">
              <w:rPr>
                <w:rFonts w:ascii="Times New Roman" w:hAnsi="Times New Roman"/>
                <w:bCs/>
                <w:color w:val="000000"/>
                <w:sz w:val="24"/>
                <w:szCs w:val="28"/>
                <w:lang w:val="en-US"/>
              </w:rPr>
              <w:t>Arzumanov</w:t>
            </w:r>
            <w:proofErr w:type="spellEnd"/>
            <w:r w:rsidRPr="00A24BFD">
              <w:rPr>
                <w:rFonts w:ascii="Times New Roman" w:hAnsi="Times New Roman"/>
                <w:bCs/>
                <w:color w:val="000000"/>
                <w:sz w:val="24"/>
                <w:szCs w:val="28"/>
                <w:lang w:val="en-US"/>
              </w:rPr>
              <w:t xml:space="preserve">, RTA Counterpart </w:t>
            </w:r>
            <w:proofErr w:type="spellStart"/>
            <w:r w:rsidRPr="00A24BFD">
              <w:rPr>
                <w:rFonts w:ascii="Times New Roman" w:hAnsi="Times New Roman"/>
                <w:bCs/>
                <w:color w:val="000000"/>
                <w:sz w:val="24"/>
                <w:szCs w:val="28"/>
                <w:lang w:val="en-US"/>
              </w:rPr>
              <w:t>Tofig</w:t>
            </w:r>
            <w:proofErr w:type="spellEnd"/>
            <w:r w:rsidRPr="00A24BFD">
              <w:rPr>
                <w:rFonts w:ascii="Times New Roman" w:hAnsi="Times New Roman"/>
                <w:bCs/>
                <w:color w:val="000000"/>
                <w:sz w:val="24"/>
                <w:szCs w:val="28"/>
                <w:lang w:val="en-US"/>
              </w:rPr>
              <w:t xml:space="preserve"> </w:t>
            </w:r>
            <w:proofErr w:type="spellStart"/>
            <w:r w:rsidRPr="00A24BFD">
              <w:rPr>
                <w:rFonts w:ascii="Times New Roman" w:hAnsi="Times New Roman"/>
                <w:bCs/>
                <w:color w:val="000000"/>
                <w:sz w:val="24"/>
                <w:szCs w:val="28"/>
                <w:lang w:val="en-US"/>
              </w:rPr>
              <w:t>Ahmadov</w:t>
            </w:r>
            <w:proofErr w:type="spellEnd"/>
            <w:r w:rsidRPr="00A24BFD">
              <w:rPr>
                <w:rFonts w:ascii="Times New Roman" w:hAnsi="Times New Roman"/>
                <w:bCs/>
                <w:color w:val="000000"/>
                <w:sz w:val="24"/>
                <w:szCs w:val="28"/>
                <w:lang w:val="en-US"/>
              </w:rPr>
              <w:t xml:space="preserve"> </w:t>
            </w:r>
          </w:p>
          <w:p w:rsidR="00A24BFD" w:rsidRDefault="00A24BFD" w:rsidP="00FD5BE0">
            <w:pPr>
              <w:rPr>
                <w:rFonts w:ascii="Times New Roman" w:hAnsi="Times New Roman"/>
                <w:bCs/>
                <w:color w:val="000000"/>
                <w:sz w:val="24"/>
                <w:szCs w:val="28"/>
                <w:lang w:val="en-US"/>
              </w:rPr>
            </w:pPr>
            <w:r>
              <w:rPr>
                <w:rFonts w:ascii="Times New Roman" w:hAnsi="Times New Roman"/>
                <w:bCs/>
                <w:color w:val="000000"/>
                <w:sz w:val="24"/>
                <w:szCs w:val="28"/>
                <w:lang w:val="en-US"/>
              </w:rPr>
              <w:t>List of the participants of the university in the annex</w:t>
            </w:r>
          </w:p>
          <w:p w:rsidR="00A24BFD" w:rsidRPr="00A24BFD" w:rsidRDefault="00A24BFD" w:rsidP="00FD5BE0">
            <w:pPr>
              <w:rPr>
                <w:rFonts w:ascii="Times New Roman" w:hAnsi="Times New Roman"/>
                <w:bCs/>
                <w:color w:val="000000"/>
                <w:sz w:val="24"/>
                <w:szCs w:val="28"/>
                <w:lang w:val="en-US"/>
              </w:rPr>
            </w:pPr>
          </w:p>
          <w:p w:rsidR="00E40082" w:rsidRDefault="00FC498A" w:rsidP="00FD5BE0">
            <w:pPr>
              <w:rPr>
                <w:rFonts w:ascii="Times New Roman" w:hAnsi="Times New Roman"/>
                <w:bCs/>
                <w:color w:val="000000"/>
                <w:sz w:val="24"/>
                <w:szCs w:val="28"/>
                <w:lang w:val="en-US"/>
              </w:rPr>
            </w:pPr>
            <w:r>
              <w:rPr>
                <w:rFonts w:ascii="Times New Roman" w:hAnsi="Times New Roman"/>
                <w:bCs/>
                <w:color w:val="000000"/>
                <w:sz w:val="24"/>
                <w:szCs w:val="28"/>
                <w:lang w:val="en-US"/>
              </w:rPr>
              <w:t>Training</w:t>
            </w:r>
            <w:r w:rsidR="00DE3D47">
              <w:rPr>
                <w:rFonts w:ascii="Times New Roman" w:hAnsi="Times New Roman"/>
                <w:bCs/>
                <w:color w:val="000000"/>
                <w:sz w:val="24"/>
                <w:szCs w:val="28"/>
                <w:lang w:val="en-US"/>
              </w:rPr>
              <w:t xml:space="preserve"> </w:t>
            </w:r>
            <w:r>
              <w:rPr>
                <w:rFonts w:ascii="Times New Roman" w:hAnsi="Times New Roman"/>
                <w:bCs/>
                <w:color w:val="000000"/>
                <w:sz w:val="24"/>
                <w:szCs w:val="28"/>
                <w:lang w:val="en-US"/>
              </w:rPr>
              <w:t>at Azerbaijan Technical University</w:t>
            </w:r>
          </w:p>
          <w:p w:rsidR="00FC498A" w:rsidRDefault="00FC498A" w:rsidP="00FD5BE0">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Introduction to </w:t>
            </w:r>
            <w:proofErr w:type="spellStart"/>
            <w:r>
              <w:rPr>
                <w:rFonts w:ascii="Times New Roman" w:hAnsi="Times New Roman"/>
                <w:bCs/>
                <w:color w:val="000000"/>
                <w:sz w:val="24"/>
                <w:szCs w:val="28"/>
                <w:lang w:val="en-US"/>
              </w:rPr>
              <w:t>AzSG</w:t>
            </w:r>
            <w:proofErr w:type="spellEnd"/>
          </w:p>
          <w:p w:rsidR="00FC498A" w:rsidRDefault="00FC498A" w:rsidP="00FD5BE0">
            <w:pPr>
              <w:rPr>
                <w:rFonts w:ascii="Times New Roman" w:hAnsi="Times New Roman"/>
                <w:bCs/>
                <w:color w:val="000000"/>
                <w:sz w:val="24"/>
                <w:szCs w:val="28"/>
                <w:lang w:val="en-US"/>
              </w:rPr>
            </w:pPr>
            <w:r>
              <w:rPr>
                <w:rFonts w:ascii="Times New Roman" w:hAnsi="Times New Roman"/>
                <w:bCs/>
                <w:color w:val="000000"/>
                <w:sz w:val="24"/>
                <w:szCs w:val="28"/>
                <w:lang w:val="en-US"/>
              </w:rPr>
              <w:t>- Evaluation process for the pilot evaluations</w:t>
            </w:r>
          </w:p>
          <w:p w:rsidR="00FC498A" w:rsidRDefault="00FC498A" w:rsidP="00FD5BE0">
            <w:pPr>
              <w:rPr>
                <w:rFonts w:ascii="Times New Roman" w:hAnsi="Times New Roman"/>
                <w:bCs/>
                <w:color w:val="000000"/>
                <w:sz w:val="24"/>
                <w:szCs w:val="28"/>
                <w:lang w:val="en-US"/>
              </w:rPr>
            </w:pPr>
            <w:r>
              <w:rPr>
                <w:rFonts w:ascii="Times New Roman" w:hAnsi="Times New Roman"/>
                <w:bCs/>
                <w:color w:val="000000"/>
                <w:sz w:val="24"/>
                <w:szCs w:val="28"/>
                <w:lang w:val="en-US"/>
              </w:rPr>
              <w:t>- Foundation for self-evaluation</w:t>
            </w:r>
          </w:p>
          <w:p w:rsidR="00692C4A" w:rsidRDefault="00FC498A" w:rsidP="00FD5BE0">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00692C4A">
              <w:rPr>
                <w:rFonts w:ascii="Times New Roman" w:hAnsi="Times New Roman"/>
                <w:bCs/>
                <w:color w:val="000000"/>
                <w:sz w:val="24"/>
                <w:szCs w:val="28"/>
                <w:lang w:val="en-US"/>
              </w:rPr>
              <w:t>Developing internal quality assurance in a university</w:t>
            </w:r>
          </w:p>
          <w:p w:rsidR="00FC498A" w:rsidRDefault="00FC498A" w:rsidP="00FD5BE0">
            <w:pPr>
              <w:rPr>
                <w:rFonts w:ascii="Times New Roman" w:hAnsi="Times New Roman"/>
                <w:bCs/>
                <w:color w:val="000000"/>
                <w:sz w:val="24"/>
                <w:szCs w:val="28"/>
                <w:lang w:val="en-US"/>
              </w:rPr>
            </w:pPr>
            <w:r>
              <w:rPr>
                <w:rFonts w:ascii="Times New Roman" w:hAnsi="Times New Roman"/>
                <w:bCs/>
                <w:color w:val="000000"/>
                <w:sz w:val="24"/>
                <w:szCs w:val="28"/>
                <w:lang w:val="en-US"/>
              </w:rPr>
              <w:t>- Examples of good practice from Finland</w:t>
            </w:r>
          </w:p>
          <w:p w:rsidR="00FC498A" w:rsidRPr="00940FAC" w:rsidRDefault="00FC498A" w:rsidP="00FD5BE0">
            <w:pPr>
              <w:rPr>
                <w:rFonts w:ascii="Times New Roman" w:hAnsi="Times New Roman"/>
                <w:bCs/>
                <w:color w:val="000000"/>
                <w:sz w:val="24"/>
                <w:szCs w:val="28"/>
                <w:lang w:val="en-US"/>
              </w:rPr>
            </w:pPr>
          </w:p>
        </w:tc>
        <w:tc>
          <w:tcPr>
            <w:tcW w:w="2574" w:type="dxa"/>
          </w:tcPr>
          <w:p w:rsidR="00E40082" w:rsidRPr="00940FAC" w:rsidRDefault="00DE3D47" w:rsidP="00FD5BE0">
            <w:pPr>
              <w:rPr>
                <w:rFonts w:ascii="Times New Roman" w:hAnsi="Times New Roman"/>
                <w:bCs/>
                <w:color w:val="000000"/>
                <w:sz w:val="24"/>
                <w:szCs w:val="28"/>
                <w:lang w:val="en-US"/>
              </w:rPr>
            </w:pPr>
            <w:r>
              <w:rPr>
                <w:rFonts w:ascii="Times New Roman" w:hAnsi="Times New Roman"/>
                <w:bCs/>
                <w:color w:val="000000"/>
                <w:sz w:val="24"/>
                <w:szCs w:val="28"/>
                <w:lang w:val="en-US"/>
              </w:rPr>
              <w:t>Training to support the capacity to conduct a self-evaluation for the external evaluation and to develop internal quality assurance in the pilot institution</w:t>
            </w:r>
          </w:p>
        </w:tc>
      </w:tr>
      <w:tr w:rsidR="00E40082" w:rsidTr="00FD5BE0">
        <w:tc>
          <w:tcPr>
            <w:tcW w:w="1696" w:type="dxa"/>
          </w:tcPr>
          <w:p w:rsidR="00E40082" w:rsidRPr="00940FAC" w:rsidRDefault="00DE3D47" w:rsidP="00FD5BE0">
            <w:pPr>
              <w:rPr>
                <w:rFonts w:ascii="Times New Roman" w:hAnsi="Times New Roman"/>
                <w:bCs/>
                <w:color w:val="000000"/>
                <w:sz w:val="24"/>
                <w:szCs w:val="28"/>
                <w:lang w:val="en-US"/>
              </w:rPr>
            </w:pPr>
            <w:r>
              <w:rPr>
                <w:rFonts w:ascii="Times New Roman" w:hAnsi="Times New Roman"/>
                <w:bCs/>
                <w:color w:val="000000"/>
                <w:sz w:val="24"/>
                <w:szCs w:val="28"/>
                <w:lang w:val="en-US"/>
              </w:rPr>
              <w:t>28.9.2016</w:t>
            </w:r>
          </w:p>
        </w:tc>
        <w:tc>
          <w:tcPr>
            <w:tcW w:w="5245" w:type="dxa"/>
          </w:tcPr>
          <w:p w:rsidR="00A24BFD" w:rsidRPr="00A24BFD" w:rsidRDefault="00A24BFD" w:rsidP="00A24BFD">
            <w:pPr>
              <w:rPr>
                <w:rFonts w:ascii="Times New Roman" w:hAnsi="Times New Roman"/>
                <w:bCs/>
                <w:color w:val="000000"/>
                <w:sz w:val="24"/>
                <w:szCs w:val="28"/>
                <w:lang w:val="fi-FI"/>
              </w:rPr>
            </w:pPr>
            <w:r w:rsidRPr="00A24BFD">
              <w:rPr>
                <w:rFonts w:ascii="Times New Roman" w:hAnsi="Times New Roman"/>
                <w:bCs/>
                <w:color w:val="000000"/>
                <w:sz w:val="24"/>
                <w:szCs w:val="28"/>
                <w:lang w:val="fi-FI"/>
              </w:rPr>
              <w:t>STEs Kirsi Hiltunen and Hannele Keränen</w:t>
            </w:r>
          </w:p>
          <w:p w:rsidR="00A24BFD" w:rsidRDefault="00A24BFD" w:rsidP="00A24BFD">
            <w:pPr>
              <w:rPr>
                <w:rFonts w:ascii="Times New Roman" w:hAnsi="Times New Roman"/>
                <w:bCs/>
                <w:color w:val="000000"/>
                <w:sz w:val="24"/>
                <w:szCs w:val="28"/>
                <w:lang w:val="en-US"/>
              </w:rPr>
            </w:pPr>
            <w:r w:rsidRPr="00A24BFD">
              <w:rPr>
                <w:rFonts w:ascii="Times New Roman" w:hAnsi="Times New Roman"/>
                <w:bCs/>
                <w:color w:val="000000"/>
                <w:sz w:val="24"/>
                <w:szCs w:val="28"/>
                <w:lang w:val="en-US"/>
              </w:rPr>
              <w:t xml:space="preserve">RTA Reijo Aholainen, Language Assistant Tarlan </w:t>
            </w:r>
            <w:proofErr w:type="spellStart"/>
            <w:r w:rsidRPr="00A24BFD">
              <w:rPr>
                <w:rFonts w:ascii="Times New Roman" w:hAnsi="Times New Roman"/>
                <w:bCs/>
                <w:color w:val="000000"/>
                <w:sz w:val="24"/>
                <w:szCs w:val="28"/>
                <w:lang w:val="en-US"/>
              </w:rPr>
              <w:t>Arzumanov</w:t>
            </w:r>
            <w:proofErr w:type="spellEnd"/>
            <w:r w:rsidRPr="00A24BFD">
              <w:rPr>
                <w:rFonts w:ascii="Times New Roman" w:hAnsi="Times New Roman"/>
                <w:bCs/>
                <w:color w:val="000000"/>
                <w:sz w:val="24"/>
                <w:szCs w:val="28"/>
                <w:lang w:val="en-US"/>
              </w:rPr>
              <w:t xml:space="preserve">, RTA Counterpart </w:t>
            </w:r>
            <w:proofErr w:type="spellStart"/>
            <w:r w:rsidRPr="00A24BFD">
              <w:rPr>
                <w:rFonts w:ascii="Times New Roman" w:hAnsi="Times New Roman"/>
                <w:bCs/>
                <w:color w:val="000000"/>
                <w:sz w:val="24"/>
                <w:szCs w:val="28"/>
                <w:lang w:val="en-US"/>
              </w:rPr>
              <w:t>Tofig</w:t>
            </w:r>
            <w:proofErr w:type="spellEnd"/>
            <w:r w:rsidRPr="00A24BFD">
              <w:rPr>
                <w:rFonts w:ascii="Times New Roman" w:hAnsi="Times New Roman"/>
                <w:bCs/>
                <w:color w:val="000000"/>
                <w:sz w:val="24"/>
                <w:szCs w:val="28"/>
                <w:lang w:val="en-US"/>
              </w:rPr>
              <w:t xml:space="preserve"> </w:t>
            </w:r>
            <w:proofErr w:type="spellStart"/>
            <w:r w:rsidRPr="00A24BFD">
              <w:rPr>
                <w:rFonts w:ascii="Times New Roman" w:hAnsi="Times New Roman"/>
                <w:bCs/>
                <w:color w:val="000000"/>
                <w:sz w:val="24"/>
                <w:szCs w:val="28"/>
                <w:lang w:val="en-US"/>
              </w:rPr>
              <w:t>Ahmadov</w:t>
            </w:r>
            <w:proofErr w:type="spellEnd"/>
            <w:r w:rsidRPr="00A24BFD">
              <w:rPr>
                <w:rFonts w:ascii="Times New Roman" w:hAnsi="Times New Roman"/>
                <w:bCs/>
                <w:color w:val="000000"/>
                <w:sz w:val="24"/>
                <w:szCs w:val="28"/>
                <w:lang w:val="en-US"/>
              </w:rPr>
              <w:t xml:space="preserve"> </w:t>
            </w:r>
          </w:p>
          <w:p w:rsidR="00A24BFD" w:rsidRDefault="00A24BFD" w:rsidP="00A24BFD">
            <w:pPr>
              <w:rPr>
                <w:rFonts w:ascii="Times New Roman" w:hAnsi="Times New Roman"/>
                <w:bCs/>
                <w:color w:val="000000"/>
                <w:sz w:val="24"/>
                <w:szCs w:val="28"/>
                <w:lang w:val="en-US"/>
              </w:rPr>
            </w:pPr>
            <w:r>
              <w:rPr>
                <w:rFonts w:ascii="Times New Roman" w:hAnsi="Times New Roman"/>
                <w:bCs/>
                <w:color w:val="000000"/>
                <w:sz w:val="24"/>
                <w:szCs w:val="28"/>
                <w:lang w:val="en-US"/>
              </w:rPr>
              <w:t>List of the participants of the university in the annex</w:t>
            </w:r>
          </w:p>
          <w:p w:rsidR="00A24BFD" w:rsidRDefault="00A24BFD" w:rsidP="00FC498A">
            <w:pPr>
              <w:rPr>
                <w:rFonts w:ascii="Times New Roman" w:hAnsi="Times New Roman"/>
                <w:bCs/>
                <w:color w:val="000000"/>
                <w:sz w:val="24"/>
                <w:szCs w:val="28"/>
                <w:lang w:val="en-US"/>
              </w:rPr>
            </w:pPr>
          </w:p>
          <w:p w:rsidR="00FC498A" w:rsidRDefault="00FC498A" w:rsidP="00FC498A">
            <w:pPr>
              <w:rPr>
                <w:rFonts w:ascii="Times New Roman" w:hAnsi="Times New Roman"/>
                <w:bCs/>
                <w:color w:val="000000"/>
                <w:sz w:val="24"/>
                <w:szCs w:val="28"/>
                <w:lang w:val="en-US"/>
              </w:rPr>
            </w:pPr>
            <w:r>
              <w:rPr>
                <w:rFonts w:ascii="Times New Roman" w:hAnsi="Times New Roman"/>
                <w:bCs/>
                <w:color w:val="000000"/>
                <w:sz w:val="24"/>
                <w:szCs w:val="28"/>
                <w:lang w:val="en-US"/>
              </w:rPr>
              <w:t>Training at Azerbaijan State Economic University</w:t>
            </w:r>
          </w:p>
          <w:p w:rsidR="00FC498A" w:rsidRDefault="00FC498A" w:rsidP="00FC498A">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Introduction to </w:t>
            </w:r>
            <w:proofErr w:type="spellStart"/>
            <w:r>
              <w:rPr>
                <w:rFonts w:ascii="Times New Roman" w:hAnsi="Times New Roman"/>
                <w:bCs/>
                <w:color w:val="000000"/>
                <w:sz w:val="24"/>
                <w:szCs w:val="28"/>
                <w:lang w:val="en-US"/>
              </w:rPr>
              <w:t>AzSG</w:t>
            </w:r>
            <w:proofErr w:type="spellEnd"/>
          </w:p>
          <w:p w:rsidR="00FC498A" w:rsidRDefault="00FC498A" w:rsidP="00FC498A">
            <w:pPr>
              <w:rPr>
                <w:rFonts w:ascii="Times New Roman" w:hAnsi="Times New Roman"/>
                <w:bCs/>
                <w:color w:val="000000"/>
                <w:sz w:val="24"/>
                <w:szCs w:val="28"/>
                <w:lang w:val="en-US"/>
              </w:rPr>
            </w:pPr>
            <w:r>
              <w:rPr>
                <w:rFonts w:ascii="Times New Roman" w:hAnsi="Times New Roman"/>
                <w:bCs/>
                <w:color w:val="000000"/>
                <w:sz w:val="24"/>
                <w:szCs w:val="28"/>
                <w:lang w:val="en-US"/>
              </w:rPr>
              <w:t>- Evaluation process for the pilot evaluations</w:t>
            </w:r>
          </w:p>
          <w:p w:rsidR="00FC498A" w:rsidRDefault="00FC498A" w:rsidP="00FC498A">
            <w:pPr>
              <w:rPr>
                <w:rFonts w:ascii="Times New Roman" w:hAnsi="Times New Roman"/>
                <w:bCs/>
                <w:color w:val="000000"/>
                <w:sz w:val="24"/>
                <w:szCs w:val="28"/>
                <w:lang w:val="en-US"/>
              </w:rPr>
            </w:pPr>
            <w:r>
              <w:rPr>
                <w:rFonts w:ascii="Times New Roman" w:hAnsi="Times New Roman"/>
                <w:bCs/>
                <w:color w:val="000000"/>
                <w:sz w:val="24"/>
                <w:szCs w:val="28"/>
                <w:lang w:val="en-US"/>
              </w:rPr>
              <w:t>- Foundation for self-evaluation</w:t>
            </w:r>
          </w:p>
          <w:p w:rsidR="00FC498A" w:rsidRDefault="00692C4A" w:rsidP="00FC498A">
            <w:pPr>
              <w:rPr>
                <w:rFonts w:ascii="Times New Roman" w:hAnsi="Times New Roman"/>
                <w:bCs/>
                <w:color w:val="000000"/>
                <w:sz w:val="24"/>
                <w:szCs w:val="28"/>
                <w:lang w:val="en-US"/>
              </w:rPr>
            </w:pPr>
            <w:r>
              <w:rPr>
                <w:rFonts w:ascii="Times New Roman" w:hAnsi="Times New Roman"/>
                <w:bCs/>
                <w:color w:val="000000"/>
                <w:sz w:val="24"/>
                <w:szCs w:val="28"/>
                <w:lang w:val="en-US"/>
              </w:rPr>
              <w:t>- Developing internal quality assurance in a university</w:t>
            </w:r>
          </w:p>
          <w:p w:rsidR="00FC498A" w:rsidRDefault="00FC498A" w:rsidP="00FC498A">
            <w:pPr>
              <w:rPr>
                <w:rFonts w:ascii="Times New Roman" w:hAnsi="Times New Roman"/>
                <w:bCs/>
                <w:color w:val="000000"/>
                <w:sz w:val="24"/>
                <w:szCs w:val="28"/>
                <w:lang w:val="en-US"/>
              </w:rPr>
            </w:pPr>
            <w:r>
              <w:rPr>
                <w:rFonts w:ascii="Times New Roman" w:hAnsi="Times New Roman"/>
                <w:bCs/>
                <w:color w:val="000000"/>
                <w:sz w:val="24"/>
                <w:szCs w:val="28"/>
                <w:lang w:val="en-US"/>
              </w:rPr>
              <w:t>- Examples of good practice from Finland</w:t>
            </w:r>
          </w:p>
          <w:p w:rsidR="00E40082" w:rsidRPr="00940FAC" w:rsidRDefault="00E40082" w:rsidP="00FD5BE0">
            <w:pPr>
              <w:rPr>
                <w:rFonts w:ascii="Times New Roman" w:hAnsi="Times New Roman"/>
                <w:bCs/>
                <w:color w:val="000000"/>
                <w:sz w:val="24"/>
                <w:szCs w:val="28"/>
                <w:lang w:val="en-US"/>
              </w:rPr>
            </w:pPr>
          </w:p>
        </w:tc>
        <w:tc>
          <w:tcPr>
            <w:tcW w:w="2574" w:type="dxa"/>
          </w:tcPr>
          <w:p w:rsidR="00E40082" w:rsidRPr="00940FAC" w:rsidRDefault="00DE3D47" w:rsidP="00FD5BE0">
            <w:pPr>
              <w:rPr>
                <w:rFonts w:ascii="Times New Roman" w:hAnsi="Times New Roman"/>
                <w:bCs/>
                <w:color w:val="000000"/>
                <w:sz w:val="24"/>
                <w:szCs w:val="28"/>
                <w:lang w:val="en-US"/>
              </w:rPr>
            </w:pPr>
            <w:r>
              <w:rPr>
                <w:rFonts w:ascii="Times New Roman" w:hAnsi="Times New Roman"/>
                <w:bCs/>
                <w:color w:val="000000"/>
                <w:sz w:val="24"/>
                <w:szCs w:val="28"/>
                <w:lang w:val="en-US"/>
              </w:rPr>
              <w:t>Training to support the capacity to conduct a self-evaluation for the external evaluation and to develop internal quality assurance in the pilot institution</w:t>
            </w:r>
          </w:p>
        </w:tc>
      </w:tr>
      <w:tr w:rsidR="00E40082" w:rsidTr="00FD5BE0">
        <w:tc>
          <w:tcPr>
            <w:tcW w:w="1696" w:type="dxa"/>
          </w:tcPr>
          <w:p w:rsidR="00E40082" w:rsidRPr="00940FAC" w:rsidRDefault="00DE3D47" w:rsidP="00FD5BE0">
            <w:pPr>
              <w:rPr>
                <w:rFonts w:ascii="Times New Roman" w:hAnsi="Times New Roman"/>
                <w:bCs/>
                <w:color w:val="000000"/>
                <w:sz w:val="24"/>
                <w:szCs w:val="28"/>
                <w:lang w:val="en-US"/>
              </w:rPr>
            </w:pPr>
            <w:r>
              <w:rPr>
                <w:rFonts w:ascii="Times New Roman" w:hAnsi="Times New Roman"/>
                <w:bCs/>
                <w:color w:val="000000"/>
                <w:sz w:val="24"/>
                <w:szCs w:val="28"/>
                <w:lang w:val="en-US"/>
              </w:rPr>
              <w:t>29.9.2016</w:t>
            </w:r>
          </w:p>
        </w:tc>
        <w:tc>
          <w:tcPr>
            <w:tcW w:w="5245" w:type="dxa"/>
          </w:tcPr>
          <w:p w:rsidR="00A24BFD" w:rsidRPr="00A24BFD" w:rsidRDefault="00A24BFD" w:rsidP="00A24BFD">
            <w:pPr>
              <w:rPr>
                <w:rFonts w:ascii="Times New Roman" w:hAnsi="Times New Roman"/>
                <w:bCs/>
                <w:color w:val="000000"/>
                <w:sz w:val="24"/>
                <w:szCs w:val="28"/>
                <w:lang w:val="fi-FI"/>
              </w:rPr>
            </w:pPr>
            <w:r w:rsidRPr="00A24BFD">
              <w:rPr>
                <w:rFonts w:ascii="Times New Roman" w:hAnsi="Times New Roman"/>
                <w:bCs/>
                <w:color w:val="000000"/>
                <w:sz w:val="24"/>
                <w:szCs w:val="28"/>
                <w:lang w:val="fi-FI"/>
              </w:rPr>
              <w:t>STEs Kirsi Hiltunen and Hannele Keränen</w:t>
            </w:r>
          </w:p>
          <w:p w:rsidR="00A24BFD" w:rsidRDefault="00A24BFD" w:rsidP="00A24BFD">
            <w:pPr>
              <w:rPr>
                <w:rFonts w:ascii="Times New Roman" w:hAnsi="Times New Roman"/>
                <w:bCs/>
                <w:color w:val="000000"/>
                <w:sz w:val="24"/>
                <w:szCs w:val="28"/>
                <w:lang w:val="en-US"/>
              </w:rPr>
            </w:pPr>
            <w:r w:rsidRPr="00A24BFD">
              <w:rPr>
                <w:rFonts w:ascii="Times New Roman" w:hAnsi="Times New Roman"/>
                <w:bCs/>
                <w:color w:val="000000"/>
                <w:sz w:val="24"/>
                <w:szCs w:val="28"/>
                <w:lang w:val="en-US"/>
              </w:rPr>
              <w:t xml:space="preserve">RTA Reijo Aholainen, Language Assistant Tarlan </w:t>
            </w:r>
            <w:proofErr w:type="spellStart"/>
            <w:r w:rsidRPr="00A24BFD">
              <w:rPr>
                <w:rFonts w:ascii="Times New Roman" w:hAnsi="Times New Roman"/>
                <w:bCs/>
                <w:color w:val="000000"/>
                <w:sz w:val="24"/>
                <w:szCs w:val="28"/>
                <w:lang w:val="en-US"/>
              </w:rPr>
              <w:t>Arzumanov</w:t>
            </w:r>
            <w:proofErr w:type="spellEnd"/>
            <w:r w:rsidRPr="00A24BFD">
              <w:rPr>
                <w:rFonts w:ascii="Times New Roman" w:hAnsi="Times New Roman"/>
                <w:bCs/>
                <w:color w:val="000000"/>
                <w:sz w:val="24"/>
                <w:szCs w:val="28"/>
                <w:lang w:val="en-US"/>
              </w:rPr>
              <w:t xml:space="preserve">, RTA Counterpart </w:t>
            </w:r>
            <w:proofErr w:type="spellStart"/>
            <w:r w:rsidRPr="00A24BFD">
              <w:rPr>
                <w:rFonts w:ascii="Times New Roman" w:hAnsi="Times New Roman"/>
                <w:bCs/>
                <w:color w:val="000000"/>
                <w:sz w:val="24"/>
                <w:szCs w:val="28"/>
                <w:lang w:val="en-US"/>
              </w:rPr>
              <w:t>Tofig</w:t>
            </w:r>
            <w:proofErr w:type="spellEnd"/>
            <w:r w:rsidRPr="00A24BFD">
              <w:rPr>
                <w:rFonts w:ascii="Times New Roman" w:hAnsi="Times New Roman"/>
                <w:bCs/>
                <w:color w:val="000000"/>
                <w:sz w:val="24"/>
                <w:szCs w:val="28"/>
                <w:lang w:val="en-US"/>
              </w:rPr>
              <w:t xml:space="preserve"> </w:t>
            </w:r>
            <w:proofErr w:type="spellStart"/>
            <w:r w:rsidRPr="00A24BFD">
              <w:rPr>
                <w:rFonts w:ascii="Times New Roman" w:hAnsi="Times New Roman"/>
                <w:bCs/>
                <w:color w:val="000000"/>
                <w:sz w:val="24"/>
                <w:szCs w:val="28"/>
                <w:lang w:val="en-US"/>
              </w:rPr>
              <w:t>Ahmadov</w:t>
            </w:r>
            <w:proofErr w:type="spellEnd"/>
            <w:r w:rsidRPr="00A24BFD">
              <w:rPr>
                <w:rFonts w:ascii="Times New Roman" w:hAnsi="Times New Roman"/>
                <w:bCs/>
                <w:color w:val="000000"/>
                <w:sz w:val="24"/>
                <w:szCs w:val="28"/>
                <w:lang w:val="en-US"/>
              </w:rPr>
              <w:t xml:space="preserve"> </w:t>
            </w:r>
          </w:p>
          <w:p w:rsidR="00A24BFD" w:rsidRDefault="00A24BFD" w:rsidP="00A24BFD">
            <w:pPr>
              <w:rPr>
                <w:rFonts w:ascii="Times New Roman" w:hAnsi="Times New Roman"/>
                <w:bCs/>
                <w:color w:val="000000"/>
                <w:sz w:val="24"/>
                <w:szCs w:val="28"/>
                <w:lang w:val="en-US"/>
              </w:rPr>
            </w:pPr>
            <w:r>
              <w:rPr>
                <w:rFonts w:ascii="Times New Roman" w:hAnsi="Times New Roman"/>
                <w:bCs/>
                <w:color w:val="000000"/>
                <w:sz w:val="24"/>
                <w:szCs w:val="28"/>
                <w:lang w:val="en-US"/>
              </w:rPr>
              <w:t>List of the participants of the university in the annex</w:t>
            </w:r>
          </w:p>
          <w:p w:rsidR="00A24BFD" w:rsidRDefault="00A24BFD" w:rsidP="00FC498A">
            <w:pPr>
              <w:rPr>
                <w:rFonts w:ascii="Times New Roman" w:hAnsi="Times New Roman"/>
                <w:bCs/>
                <w:color w:val="000000"/>
                <w:sz w:val="24"/>
                <w:szCs w:val="28"/>
                <w:lang w:val="en-US"/>
              </w:rPr>
            </w:pPr>
          </w:p>
          <w:p w:rsidR="00FC498A" w:rsidRDefault="00FC498A" w:rsidP="00FC498A">
            <w:pPr>
              <w:rPr>
                <w:rFonts w:ascii="Times New Roman" w:hAnsi="Times New Roman"/>
                <w:bCs/>
                <w:color w:val="000000"/>
                <w:sz w:val="24"/>
                <w:szCs w:val="28"/>
                <w:lang w:val="en-US"/>
              </w:rPr>
            </w:pPr>
            <w:r>
              <w:rPr>
                <w:rFonts w:ascii="Times New Roman" w:hAnsi="Times New Roman"/>
                <w:bCs/>
                <w:color w:val="000000"/>
                <w:sz w:val="24"/>
                <w:szCs w:val="28"/>
                <w:lang w:val="en-US"/>
              </w:rPr>
              <w:t>Training at Azerbaijan State Pedagogical University</w:t>
            </w:r>
          </w:p>
          <w:p w:rsidR="00FC498A" w:rsidRDefault="00FC498A" w:rsidP="00FC498A">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Introduction to </w:t>
            </w:r>
            <w:proofErr w:type="spellStart"/>
            <w:r>
              <w:rPr>
                <w:rFonts w:ascii="Times New Roman" w:hAnsi="Times New Roman"/>
                <w:bCs/>
                <w:color w:val="000000"/>
                <w:sz w:val="24"/>
                <w:szCs w:val="28"/>
                <w:lang w:val="en-US"/>
              </w:rPr>
              <w:t>AzSG</w:t>
            </w:r>
            <w:proofErr w:type="spellEnd"/>
          </w:p>
          <w:p w:rsidR="00FC498A" w:rsidRDefault="00FC498A" w:rsidP="00FC498A">
            <w:pPr>
              <w:rPr>
                <w:rFonts w:ascii="Times New Roman" w:hAnsi="Times New Roman"/>
                <w:bCs/>
                <w:color w:val="000000"/>
                <w:sz w:val="24"/>
                <w:szCs w:val="28"/>
                <w:lang w:val="en-US"/>
              </w:rPr>
            </w:pPr>
            <w:r>
              <w:rPr>
                <w:rFonts w:ascii="Times New Roman" w:hAnsi="Times New Roman"/>
                <w:bCs/>
                <w:color w:val="000000"/>
                <w:sz w:val="24"/>
                <w:szCs w:val="28"/>
                <w:lang w:val="en-US"/>
              </w:rPr>
              <w:t>- Evaluation process for the pilot evaluations</w:t>
            </w:r>
          </w:p>
          <w:p w:rsidR="00FC498A" w:rsidRDefault="00FC498A" w:rsidP="00FC498A">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 Foundation for self-evaluation</w:t>
            </w:r>
          </w:p>
          <w:p w:rsidR="00FC498A" w:rsidRDefault="00FC498A" w:rsidP="00FC498A">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00692C4A">
              <w:rPr>
                <w:rFonts w:ascii="Times New Roman" w:hAnsi="Times New Roman"/>
                <w:bCs/>
                <w:color w:val="000000"/>
                <w:sz w:val="24"/>
                <w:szCs w:val="28"/>
                <w:lang w:val="en-US"/>
              </w:rPr>
              <w:t>Developing internal quality assurance in a university</w:t>
            </w:r>
          </w:p>
          <w:p w:rsidR="00FC498A" w:rsidRDefault="00FC498A" w:rsidP="00FC498A">
            <w:pPr>
              <w:rPr>
                <w:rFonts w:ascii="Times New Roman" w:hAnsi="Times New Roman"/>
                <w:bCs/>
                <w:color w:val="000000"/>
                <w:sz w:val="24"/>
                <w:szCs w:val="28"/>
                <w:lang w:val="en-US"/>
              </w:rPr>
            </w:pPr>
            <w:r>
              <w:rPr>
                <w:rFonts w:ascii="Times New Roman" w:hAnsi="Times New Roman"/>
                <w:bCs/>
                <w:color w:val="000000"/>
                <w:sz w:val="24"/>
                <w:szCs w:val="28"/>
                <w:lang w:val="en-US"/>
              </w:rPr>
              <w:t>- Examples of good practice from Finland</w:t>
            </w:r>
          </w:p>
          <w:p w:rsidR="00E40082" w:rsidRPr="00940FAC" w:rsidRDefault="00E40082" w:rsidP="00FD5BE0">
            <w:pPr>
              <w:rPr>
                <w:rFonts w:ascii="Times New Roman" w:hAnsi="Times New Roman"/>
                <w:bCs/>
                <w:color w:val="000000"/>
                <w:sz w:val="24"/>
                <w:szCs w:val="28"/>
                <w:lang w:val="en-US"/>
              </w:rPr>
            </w:pPr>
          </w:p>
        </w:tc>
        <w:tc>
          <w:tcPr>
            <w:tcW w:w="2574" w:type="dxa"/>
          </w:tcPr>
          <w:p w:rsidR="00E40082" w:rsidRPr="00940FAC" w:rsidRDefault="00DE3D47" w:rsidP="00FD5BE0">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Training to support the capacity to conduct a self-evaluation for the external evaluation and to develop internal quality assurance in the pilot institution</w:t>
            </w:r>
          </w:p>
        </w:tc>
      </w:tr>
      <w:tr w:rsidR="00E40082" w:rsidTr="00FD5BE0">
        <w:tc>
          <w:tcPr>
            <w:tcW w:w="1696" w:type="dxa"/>
          </w:tcPr>
          <w:p w:rsidR="00E40082" w:rsidRPr="00940FAC" w:rsidRDefault="00DE3D47" w:rsidP="00FD5BE0">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30.9.2016</w:t>
            </w:r>
          </w:p>
        </w:tc>
        <w:tc>
          <w:tcPr>
            <w:tcW w:w="5245" w:type="dxa"/>
          </w:tcPr>
          <w:p w:rsidR="00FC6F40" w:rsidRDefault="00D12210" w:rsidP="00FD5BE0">
            <w:pPr>
              <w:rPr>
                <w:rFonts w:ascii="Times New Roman" w:hAnsi="Times New Roman"/>
                <w:bCs/>
                <w:color w:val="000000"/>
                <w:sz w:val="24"/>
                <w:szCs w:val="28"/>
                <w:lang w:val="fi-FI"/>
              </w:rPr>
            </w:pPr>
            <w:r w:rsidRPr="00D12210">
              <w:rPr>
                <w:rFonts w:ascii="Times New Roman" w:hAnsi="Times New Roman"/>
                <w:bCs/>
                <w:color w:val="000000"/>
                <w:sz w:val="24"/>
                <w:szCs w:val="28"/>
                <w:lang w:val="fi-FI"/>
              </w:rPr>
              <w:t>STEs Kirsi Hiltunen and Hannele Keränen</w:t>
            </w:r>
          </w:p>
          <w:p w:rsidR="00E40082" w:rsidRPr="00D12210" w:rsidRDefault="00D12210" w:rsidP="00FD5BE0">
            <w:pPr>
              <w:rPr>
                <w:rFonts w:ascii="Times New Roman" w:hAnsi="Times New Roman"/>
                <w:bCs/>
                <w:color w:val="000000"/>
                <w:sz w:val="24"/>
                <w:szCs w:val="28"/>
                <w:lang w:val="fi-FI"/>
              </w:rPr>
            </w:pPr>
            <w:r w:rsidRPr="00D12210">
              <w:rPr>
                <w:rFonts w:ascii="Times New Roman" w:hAnsi="Times New Roman"/>
                <w:bCs/>
                <w:color w:val="000000"/>
                <w:sz w:val="24"/>
                <w:szCs w:val="28"/>
                <w:lang w:val="fi-FI"/>
              </w:rPr>
              <w:t>RTA Reijo Aholainen, Language Assistant Tarlan Arzumanov</w:t>
            </w:r>
          </w:p>
          <w:p w:rsidR="00D12210" w:rsidRDefault="005C5957" w:rsidP="00FD5BE0">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Meeting with </w:t>
            </w:r>
            <w:proofErr w:type="spellStart"/>
            <w:r>
              <w:rPr>
                <w:rFonts w:ascii="Times New Roman" w:hAnsi="Times New Roman"/>
                <w:bCs/>
                <w:color w:val="000000"/>
                <w:sz w:val="24"/>
                <w:szCs w:val="28"/>
                <w:lang w:val="en-US"/>
              </w:rPr>
              <w:t>Tofig</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Ahmadov</w:t>
            </w:r>
            <w:proofErr w:type="spellEnd"/>
            <w:r>
              <w:rPr>
                <w:rFonts w:ascii="Times New Roman" w:hAnsi="Times New Roman"/>
                <w:bCs/>
                <w:color w:val="000000"/>
                <w:sz w:val="24"/>
                <w:szCs w:val="28"/>
                <w:lang w:val="en-US"/>
              </w:rPr>
              <w:t xml:space="preserve">, Zahra </w:t>
            </w:r>
            <w:proofErr w:type="spellStart"/>
            <w:r>
              <w:rPr>
                <w:rFonts w:ascii="Times New Roman" w:hAnsi="Times New Roman"/>
                <w:bCs/>
                <w:color w:val="000000"/>
                <w:sz w:val="24"/>
                <w:szCs w:val="28"/>
                <w:lang w:val="en-US"/>
              </w:rPr>
              <w:t>Jafarova</w:t>
            </w:r>
            <w:proofErr w:type="spellEnd"/>
            <w:r>
              <w:rPr>
                <w:rFonts w:ascii="Times New Roman" w:hAnsi="Times New Roman"/>
                <w:bCs/>
                <w:color w:val="000000"/>
                <w:sz w:val="24"/>
                <w:szCs w:val="28"/>
                <w:lang w:val="en-US"/>
              </w:rPr>
              <w:t xml:space="preserve"> and </w:t>
            </w:r>
            <w:proofErr w:type="spellStart"/>
            <w:r>
              <w:rPr>
                <w:rFonts w:ascii="Times New Roman" w:hAnsi="Times New Roman"/>
                <w:bCs/>
                <w:color w:val="000000"/>
                <w:sz w:val="24"/>
                <w:szCs w:val="28"/>
                <w:lang w:val="en-US"/>
              </w:rPr>
              <w:t>Sulhaddin</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Gozelov</w:t>
            </w:r>
            <w:proofErr w:type="spellEnd"/>
          </w:p>
          <w:p w:rsidR="0061472E" w:rsidRPr="00D12210" w:rsidRDefault="0061472E" w:rsidP="00FD5BE0">
            <w:pPr>
              <w:rPr>
                <w:rFonts w:ascii="Times New Roman" w:hAnsi="Times New Roman"/>
                <w:bCs/>
                <w:color w:val="000000"/>
                <w:sz w:val="24"/>
                <w:szCs w:val="28"/>
                <w:lang w:val="en-US"/>
              </w:rPr>
            </w:pPr>
          </w:p>
        </w:tc>
        <w:tc>
          <w:tcPr>
            <w:tcW w:w="2574" w:type="dxa"/>
          </w:tcPr>
          <w:p w:rsidR="00E40082" w:rsidRPr="00940FAC" w:rsidRDefault="006A4DA5" w:rsidP="006A4DA5">
            <w:pPr>
              <w:rPr>
                <w:rFonts w:ascii="Times New Roman" w:hAnsi="Times New Roman"/>
                <w:bCs/>
                <w:color w:val="000000"/>
                <w:sz w:val="24"/>
                <w:szCs w:val="28"/>
                <w:lang w:val="en-US"/>
              </w:rPr>
            </w:pPr>
            <w:r>
              <w:rPr>
                <w:rFonts w:ascii="Times New Roman" w:hAnsi="Times New Roman"/>
                <w:bCs/>
                <w:color w:val="000000"/>
                <w:sz w:val="24"/>
                <w:szCs w:val="28"/>
                <w:lang w:val="en-US"/>
              </w:rPr>
              <w:t>R</w:t>
            </w:r>
            <w:r w:rsidR="00DE3D47">
              <w:rPr>
                <w:rFonts w:ascii="Times New Roman" w:hAnsi="Times New Roman"/>
                <w:bCs/>
                <w:color w:val="000000"/>
                <w:sz w:val="24"/>
                <w:szCs w:val="28"/>
                <w:lang w:val="en-US"/>
              </w:rPr>
              <w:t>eporting on the mission</w:t>
            </w:r>
            <w:r>
              <w:rPr>
                <w:rFonts w:ascii="Times New Roman" w:hAnsi="Times New Roman"/>
                <w:bCs/>
                <w:color w:val="000000"/>
                <w:sz w:val="24"/>
                <w:szCs w:val="28"/>
                <w:lang w:val="en-US"/>
              </w:rPr>
              <w:t>, meeting with counterparts</w:t>
            </w:r>
          </w:p>
        </w:tc>
      </w:tr>
    </w:tbl>
    <w:p w:rsidR="00E40082" w:rsidRPr="00E95130" w:rsidRDefault="00E40082" w:rsidP="00E40082">
      <w:pPr>
        <w:rPr>
          <w:rFonts w:ascii="Times New Roman" w:hAnsi="Times New Roman"/>
          <w:b/>
          <w:bCs/>
          <w:color w:val="000000"/>
          <w:sz w:val="28"/>
          <w:szCs w:val="28"/>
        </w:rPr>
      </w:pPr>
    </w:p>
    <w:p w:rsidR="00E40082" w:rsidRPr="00E95130" w:rsidRDefault="00E40082" w:rsidP="00E40082">
      <w:pPr>
        <w:jc w:val="center"/>
        <w:rPr>
          <w:rFonts w:ascii="Times New Roman" w:hAnsi="Times New Roman"/>
          <w:b/>
          <w:bCs/>
          <w:color w:val="000000"/>
          <w:sz w:val="28"/>
          <w:szCs w:val="28"/>
        </w:rPr>
      </w:pPr>
    </w:p>
    <w:p w:rsidR="00E40082" w:rsidRDefault="00E40082" w:rsidP="00E40082">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rsidR="00E40082" w:rsidRDefault="00E40082" w:rsidP="00E40082">
      <w:pPr>
        <w:rPr>
          <w:rFonts w:ascii="Times New Roman" w:hAnsi="Times New Roman"/>
          <w:bCs/>
          <w:color w:val="000000"/>
          <w:sz w:val="24"/>
          <w:szCs w:val="28"/>
          <w:lang w:val="en-US"/>
        </w:rPr>
      </w:pPr>
    </w:p>
    <w:p w:rsidR="00C71AB6" w:rsidRDefault="005310AC" w:rsidP="00C71AB6">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Three trainings </w:t>
      </w:r>
      <w:r w:rsidR="00D948AE">
        <w:rPr>
          <w:rFonts w:ascii="Times New Roman" w:hAnsi="Times New Roman"/>
          <w:bCs/>
          <w:color w:val="000000"/>
          <w:sz w:val="24"/>
          <w:szCs w:val="28"/>
          <w:lang w:val="en-US"/>
        </w:rPr>
        <w:t xml:space="preserve">were held according to the plan at </w:t>
      </w:r>
      <w:r w:rsidR="00C71AB6">
        <w:rPr>
          <w:rFonts w:ascii="Times New Roman" w:hAnsi="Times New Roman"/>
          <w:bCs/>
          <w:color w:val="000000"/>
          <w:sz w:val="24"/>
          <w:szCs w:val="28"/>
          <w:lang w:val="en-US"/>
        </w:rPr>
        <w:t>Azerbaijan Technical University</w:t>
      </w:r>
      <w:r w:rsidR="00D948AE">
        <w:rPr>
          <w:rFonts w:ascii="Times New Roman" w:hAnsi="Times New Roman"/>
          <w:bCs/>
          <w:color w:val="000000"/>
          <w:sz w:val="24"/>
          <w:szCs w:val="28"/>
          <w:lang w:val="en-US"/>
        </w:rPr>
        <w:t>, Azerbaijan State Economic University and Azerbaijan State Pedagogical University. The training</w:t>
      </w:r>
      <w:r w:rsidR="00265565">
        <w:rPr>
          <w:rFonts w:ascii="Times New Roman" w:hAnsi="Times New Roman"/>
          <w:bCs/>
          <w:color w:val="000000"/>
          <w:sz w:val="24"/>
          <w:szCs w:val="28"/>
          <w:lang w:val="en-US"/>
        </w:rPr>
        <w:t>s</w:t>
      </w:r>
      <w:r w:rsidR="00D948AE">
        <w:rPr>
          <w:rFonts w:ascii="Times New Roman" w:hAnsi="Times New Roman"/>
          <w:bCs/>
          <w:color w:val="000000"/>
          <w:sz w:val="24"/>
          <w:szCs w:val="28"/>
          <w:lang w:val="en-US"/>
        </w:rPr>
        <w:t xml:space="preserve"> consisted of </w:t>
      </w:r>
      <w:r w:rsidR="00265565">
        <w:rPr>
          <w:rFonts w:ascii="Times New Roman" w:hAnsi="Times New Roman"/>
          <w:bCs/>
          <w:color w:val="000000"/>
          <w:sz w:val="24"/>
          <w:szCs w:val="28"/>
          <w:lang w:val="en-US"/>
        </w:rPr>
        <w:t xml:space="preserve">an </w:t>
      </w:r>
      <w:r w:rsidR="00D948AE">
        <w:rPr>
          <w:rFonts w:ascii="Times New Roman" w:hAnsi="Times New Roman"/>
          <w:bCs/>
          <w:color w:val="000000"/>
          <w:sz w:val="24"/>
          <w:szCs w:val="28"/>
          <w:lang w:val="en-US"/>
        </w:rPr>
        <w:t>i</w:t>
      </w:r>
      <w:r w:rsidR="00C71AB6">
        <w:rPr>
          <w:rFonts w:ascii="Times New Roman" w:hAnsi="Times New Roman"/>
          <w:bCs/>
          <w:color w:val="000000"/>
          <w:sz w:val="24"/>
          <w:szCs w:val="28"/>
          <w:lang w:val="en-US"/>
        </w:rPr>
        <w:t xml:space="preserve">ntroduction to </w:t>
      </w:r>
      <w:proofErr w:type="spellStart"/>
      <w:r w:rsidR="00C71AB6">
        <w:rPr>
          <w:rFonts w:ascii="Times New Roman" w:hAnsi="Times New Roman"/>
          <w:bCs/>
          <w:color w:val="000000"/>
          <w:sz w:val="24"/>
          <w:szCs w:val="28"/>
          <w:lang w:val="en-US"/>
        </w:rPr>
        <w:t>AzSG</w:t>
      </w:r>
      <w:proofErr w:type="spellEnd"/>
      <w:r w:rsidR="00D948AE">
        <w:rPr>
          <w:rFonts w:ascii="Times New Roman" w:hAnsi="Times New Roman"/>
          <w:bCs/>
          <w:color w:val="000000"/>
          <w:sz w:val="24"/>
          <w:szCs w:val="28"/>
          <w:lang w:val="en-US"/>
        </w:rPr>
        <w:t xml:space="preserve"> and e</w:t>
      </w:r>
      <w:r w:rsidR="00C71AB6">
        <w:rPr>
          <w:rFonts w:ascii="Times New Roman" w:hAnsi="Times New Roman"/>
          <w:bCs/>
          <w:color w:val="000000"/>
          <w:sz w:val="24"/>
          <w:szCs w:val="28"/>
          <w:lang w:val="en-US"/>
        </w:rPr>
        <w:t>valuation process for the pilot evaluations</w:t>
      </w:r>
      <w:r w:rsidR="00D948AE">
        <w:rPr>
          <w:rFonts w:ascii="Times New Roman" w:hAnsi="Times New Roman"/>
          <w:bCs/>
          <w:color w:val="000000"/>
          <w:sz w:val="24"/>
          <w:szCs w:val="28"/>
          <w:lang w:val="en-US"/>
        </w:rPr>
        <w:t>, f</w:t>
      </w:r>
      <w:r w:rsidR="00C71AB6">
        <w:rPr>
          <w:rFonts w:ascii="Times New Roman" w:hAnsi="Times New Roman"/>
          <w:bCs/>
          <w:color w:val="000000"/>
          <w:sz w:val="24"/>
          <w:szCs w:val="28"/>
          <w:lang w:val="en-US"/>
        </w:rPr>
        <w:t>oundation for self-evaluation</w:t>
      </w:r>
      <w:r w:rsidR="00D948AE">
        <w:rPr>
          <w:rFonts w:ascii="Times New Roman" w:hAnsi="Times New Roman"/>
          <w:bCs/>
          <w:color w:val="000000"/>
          <w:sz w:val="24"/>
          <w:szCs w:val="28"/>
          <w:lang w:val="en-US"/>
        </w:rPr>
        <w:t xml:space="preserve"> and examples of d</w:t>
      </w:r>
      <w:r w:rsidR="00C71AB6">
        <w:rPr>
          <w:rFonts w:ascii="Times New Roman" w:hAnsi="Times New Roman"/>
          <w:bCs/>
          <w:color w:val="000000"/>
          <w:sz w:val="24"/>
          <w:szCs w:val="28"/>
          <w:lang w:val="en-US"/>
        </w:rPr>
        <w:t>eveloping internal q</w:t>
      </w:r>
      <w:r w:rsidR="00D948AE">
        <w:rPr>
          <w:rFonts w:ascii="Times New Roman" w:hAnsi="Times New Roman"/>
          <w:bCs/>
          <w:color w:val="000000"/>
          <w:sz w:val="24"/>
          <w:szCs w:val="28"/>
          <w:lang w:val="en-US"/>
        </w:rPr>
        <w:t xml:space="preserve">uality assurance in </w:t>
      </w:r>
      <w:bookmarkStart w:id="0" w:name="_GoBack"/>
      <w:r w:rsidR="00D948AE">
        <w:rPr>
          <w:rFonts w:ascii="Times New Roman" w:hAnsi="Times New Roman"/>
          <w:bCs/>
          <w:color w:val="000000"/>
          <w:sz w:val="24"/>
          <w:szCs w:val="28"/>
          <w:lang w:val="en-US"/>
        </w:rPr>
        <w:t xml:space="preserve">Finnish </w:t>
      </w:r>
      <w:bookmarkEnd w:id="0"/>
      <w:r w:rsidR="00D948AE">
        <w:rPr>
          <w:rFonts w:ascii="Times New Roman" w:hAnsi="Times New Roman"/>
          <w:bCs/>
          <w:color w:val="000000"/>
          <w:sz w:val="24"/>
          <w:szCs w:val="28"/>
          <w:lang w:val="en-US"/>
        </w:rPr>
        <w:t xml:space="preserve">higher education institutions. Good practices from Finland were also introduced </w:t>
      </w:r>
      <w:r w:rsidR="00A70D46">
        <w:rPr>
          <w:rFonts w:ascii="Times New Roman" w:hAnsi="Times New Roman"/>
          <w:bCs/>
          <w:color w:val="000000"/>
          <w:sz w:val="24"/>
          <w:szCs w:val="28"/>
          <w:lang w:val="en-US"/>
        </w:rPr>
        <w:t xml:space="preserve">by STEs </w:t>
      </w:r>
      <w:r w:rsidR="00D948AE">
        <w:rPr>
          <w:rFonts w:ascii="Times New Roman" w:hAnsi="Times New Roman"/>
          <w:bCs/>
          <w:color w:val="000000"/>
          <w:sz w:val="24"/>
          <w:szCs w:val="28"/>
          <w:lang w:val="en-US"/>
        </w:rPr>
        <w:t>and discussed with the participants.</w:t>
      </w:r>
    </w:p>
    <w:p w:rsidR="00C71AB6" w:rsidRDefault="00C71AB6" w:rsidP="005310AC">
      <w:pPr>
        <w:rPr>
          <w:rFonts w:ascii="Times New Roman" w:hAnsi="Times New Roman"/>
          <w:bCs/>
          <w:color w:val="000000"/>
          <w:sz w:val="24"/>
          <w:szCs w:val="28"/>
          <w:lang w:val="en-US"/>
        </w:rPr>
      </w:pPr>
    </w:p>
    <w:p w:rsidR="005310AC" w:rsidRDefault="005310AC" w:rsidP="005310AC">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There were approximately 20 participants in each training. The participants wanted to know more about the Standards and Guidelines for Quality Assurance </w:t>
      </w:r>
      <w:r w:rsidR="00265565">
        <w:rPr>
          <w:rFonts w:ascii="Times New Roman" w:hAnsi="Times New Roman"/>
          <w:bCs/>
          <w:color w:val="000000"/>
          <w:sz w:val="24"/>
          <w:szCs w:val="28"/>
          <w:lang w:val="en-US"/>
        </w:rPr>
        <w:t>in</w:t>
      </w:r>
      <w:r>
        <w:rPr>
          <w:rFonts w:ascii="Times New Roman" w:hAnsi="Times New Roman"/>
          <w:bCs/>
          <w:color w:val="000000"/>
          <w:sz w:val="24"/>
          <w:szCs w:val="28"/>
          <w:lang w:val="en-US"/>
        </w:rPr>
        <w:t xml:space="preserve"> Higher Education in Azerbaijan and they asked a lot of questions related to the assessment areas and criteria, </w:t>
      </w:r>
      <w:r w:rsidR="00265565">
        <w:rPr>
          <w:rFonts w:ascii="Times New Roman" w:hAnsi="Times New Roman"/>
          <w:bCs/>
          <w:color w:val="000000"/>
          <w:sz w:val="24"/>
          <w:szCs w:val="28"/>
          <w:lang w:val="en-US"/>
        </w:rPr>
        <w:t xml:space="preserve">the </w:t>
      </w:r>
      <w:r>
        <w:rPr>
          <w:rFonts w:ascii="Times New Roman" w:hAnsi="Times New Roman"/>
          <w:bCs/>
          <w:color w:val="000000"/>
          <w:sz w:val="24"/>
          <w:szCs w:val="28"/>
          <w:lang w:val="en-US"/>
        </w:rPr>
        <w:t>composition and operating principles of the evaluation group and materials related to the evaluation. The part</w:t>
      </w:r>
      <w:r w:rsidR="00D948AE">
        <w:rPr>
          <w:rFonts w:ascii="Times New Roman" w:hAnsi="Times New Roman"/>
          <w:bCs/>
          <w:color w:val="000000"/>
          <w:sz w:val="24"/>
          <w:szCs w:val="28"/>
          <w:lang w:val="en-US"/>
        </w:rPr>
        <w:t>icipants were also given a group</w:t>
      </w:r>
      <w:r>
        <w:rPr>
          <w:rFonts w:ascii="Times New Roman" w:hAnsi="Times New Roman"/>
          <w:bCs/>
          <w:color w:val="000000"/>
          <w:sz w:val="24"/>
          <w:szCs w:val="28"/>
          <w:lang w:val="en-US"/>
        </w:rPr>
        <w:t xml:space="preserve"> assignment related to how to organize the self-evaluation process</w:t>
      </w:r>
      <w:r w:rsidR="00D948AE">
        <w:rPr>
          <w:rFonts w:ascii="Times New Roman" w:hAnsi="Times New Roman"/>
          <w:bCs/>
          <w:color w:val="000000"/>
          <w:sz w:val="24"/>
          <w:szCs w:val="28"/>
          <w:lang w:val="en-US"/>
        </w:rPr>
        <w:t xml:space="preserve"> and who to involve in the self-evaluation process in the University in question. Through this assignment the participants got acquainted with the new </w:t>
      </w:r>
      <w:proofErr w:type="spellStart"/>
      <w:r w:rsidR="00D948AE">
        <w:rPr>
          <w:rFonts w:ascii="Times New Roman" w:hAnsi="Times New Roman"/>
          <w:bCs/>
          <w:color w:val="000000"/>
          <w:sz w:val="24"/>
          <w:szCs w:val="28"/>
          <w:lang w:val="en-US"/>
        </w:rPr>
        <w:t>AzSG</w:t>
      </w:r>
      <w:proofErr w:type="spellEnd"/>
      <w:r w:rsidR="00D948AE">
        <w:rPr>
          <w:rFonts w:ascii="Times New Roman" w:hAnsi="Times New Roman"/>
          <w:bCs/>
          <w:color w:val="000000"/>
          <w:sz w:val="24"/>
          <w:szCs w:val="28"/>
          <w:lang w:val="en-US"/>
        </w:rPr>
        <w:t>.</w:t>
      </w:r>
    </w:p>
    <w:p w:rsidR="005310AC" w:rsidRDefault="005310AC" w:rsidP="005310AC">
      <w:pPr>
        <w:rPr>
          <w:rFonts w:ascii="Times New Roman" w:hAnsi="Times New Roman"/>
          <w:bCs/>
          <w:color w:val="000000"/>
          <w:sz w:val="24"/>
          <w:szCs w:val="28"/>
          <w:lang w:val="en-US"/>
        </w:rPr>
      </w:pPr>
    </w:p>
    <w:p w:rsidR="00A70D46" w:rsidRDefault="00A70D46" w:rsidP="005310AC">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STEs gave a detailed introduction to the overall framework of the </w:t>
      </w:r>
      <w:proofErr w:type="spellStart"/>
      <w:r>
        <w:rPr>
          <w:rFonts w:ascii="Times New Roman" w:hAnsi="Times New Roman"/>
          <w:bCs/>
          <w:color w:val="000000"/>
          <w:sz w:val="24"/>
          <w:szCs w:val="28"/>
          <w:lang w:val="en-US"/>
        </w:rPr>
        <w:t>AzSG</w:t>
      </w:r>
      <w:proofErr w:type="spellEnd"/>
      <w:r>
        <w:rPr>
          <w:rFonts w:ascii="Times New Roman" w:hAnsi="Times New Roman"/>
          <w:bCs/>
          <w:color w:val="000000"/>
          <w:sz w:val="24"/>
          <w:szCs w:val="28"/>
          <w:lang w:val="en-US"/>
        </w:rPr>
        <w:t xml:space="preserve">, the aims of the pilot evaluations and the evaluation process as a whole (the composition and the code of ethics of the evaluation group, self-evaluation report and other material required from the institutions, site visit and the evaluation report). STEs and participants had lively discussions </w:t>
      </w:r>
      <w:r w:rsidR="00D37681">
        <w:rPr>
          <w:rFonts w:ascii="Times New Roman" w:hAnsi="Times New Roman"/>
          <w:bCs/>
          <w:color w:val="000000"/>
          <w:sz w:val="24"/>
          <w:szCs w:val="28"/>
          <w:lang w:val="en-US"/>
        </w:rPr>
        <w:t>on the aims the pilot evaluations, the assessment areas and the criteria</w:t>
      </w:r>
      <w:r w:rsidR="00265565">
        <w:rPr>
          <w:rFonts w:ascii="Times New Roman" w:hAnsi="Times New Roman"/>
          <w:bCs/>
          <w:color w:val="000000"/>
          <w:sz w:val="24"/>
          <w:szCs w:val="28"/>
          <w:lang w:val="en-US"/>
        </w:rPr>
        <w:t>,</w:t>
      </w:r>
      <w:r w:rsidR="00D37681">
        <w:rPr>
          <w:rFonts w:ascii="Times New Roman" w:hAnsi="Times New Roman"/>
          <w:bCs/>
          <w:color w:val="000000"/>
          <w:sz w:val="24"/>
          <w:szCs w:val="28"/>
          <w:lang w:val="en-US"/>
        </w:rPr>
        <w:t xml:space="preserve"> and the composition of the evaluation group. Some participants voiced their concerns whether specific features in the Azerbaijani Higher Education System </w:t>
      </w:r>
      <w:r w:rsidR="00265565">
        <w:rPr>
          <w:rFonts w:ascii="Times New Roman" w:hAnsi="Times New Roman"/>
          <w:bCs/>
          <w:color w:val="000000"/>
          <w:sz w:val="24"/>
          <w:szCs w:val="28"/>
          <w:lang w:val="en-US"/>
        </w:rPr>
        <w:t>would be</w:t>
      </w:r>
      <w:r w:rsidR="00D37681">
        <w:rPr>
          <w:rFonts w:ascii="Times New Roman" w:hAnsi="Times New Roman"/>
          <w:bCs/>
          <w:color w:val="000000"/>
          <w:sz w:val="24"/>
          <w:szCs w:val="28"/>
          <w:lang w:val="en-US"/>
        </w:rPr>
        <w:t xml:space="preserve"> taken into consideration by the evaluation groups in the pilot evaluations. The STEs explained that in each evaluation group there will be three Azerbaijani experts with good knowledge of the Azerbaijani context. Furthermore</w:t>
      </w:r>
      <w:r w:rsidR="00265565">
        <w:rPr>
          <w:rFonts w:ascii="Times New Roman" w:hAnsi="Times New Roman"/>
          <w:bCs/>
          <w:color w:val="000000"/>
          <w:sz w:val="24"/>
          <w:szCs w:val="28"/>
          <w:lang w:val="en-US"/>
        </w:rPr>
        <w:t>,</w:t>
      </w:r>
      <w:r w:rsidR="00D37681">
        <w:rPr>
          <w:rFonts w:ascii="Times New Roman" w:hAnsi="Times New Roman"/>
          <w:bCs/>
          <w:color w:val="000000"/>
          <w:sz w:val="24"/>
          <w:szCs w:val="28"/>
          <w:lang w:val="en-US"/>
        </w:rPr>
        <w:t xml:space="preserve"> all evaluation groups will be trained by the Twinning project team. </w:t>
      </w:r>
    </w:p>
    <w:p w:rsidR="00A70D46" w:rsidRDefault="00A70D46" w:rsidP="005310AC">
      <w:pPr>
        <w:rPr>
          <w:rFonts w:ascii="Times New Roman" w:hAnsi="Times New Roman"/>
          <w:bCs/>
          <w:color w:val="000000"/>
          <w:sz w:val="24"/>
          <w:szCs w:val="28"/>
          <w:lang w:val="en-US"/>
        </w:rPr>
      </w:pPr>
    </w:p>
    <w:p w:rsidR="006707D3" w:rsidRDefault="006707D3" w:rsidP="005310AC">
      <w:pPr>
        <w:rPr>
          <w:rFonts w:ascii="Times New Roman" w:hAnsi="Times New Roman"/>
          <w:bCs/>
          <w:color w:val="000000"/>
          <w:sz w:val="24"/>
          <w:szCs w:val="28"/>
          <w:lang w:val="en-US"/>
        </w:rPr>
      </w:pPr>
      <w:r>
        <w:rPr>
          <w:rFonts w:ascii="Times New Roman" w:hAnsi="Times New Roman"/>
          <w:bCs/>
          <w:color w:val="000000"/>
          <w:sz w:val="24"/>
          <w:szCs w:val="28"/>
          <w:lang w:val="en-US"/>
        </w:rPr>
        <w:t>The main aim of the trainings was to foster the capacity to conduct a self-evaluation for the external evaluation. The STEs asked participants to share their prior experiences and benefits of self-evaluations. Participants were able to recognize the advantages of self-evaluations. They also presented various forms of self-evaluation and mechanisms they have in place at the moment for both internal and external quality assurance. For instance</w:t>
      </w:r>
      <w:r w:rsidR="00265565">
        <w:rPr>
          <w:rFonts w:ascii="Times New Roman" w:hAnsi="Times New Roman"/>
          <w:bCs/>
          <w:color w:val="000000"/>
          <w:sz w:val="24"/>
          <w:szCs w:val="28"/>
          <w:lang w:val="en-US"/>
        </w:rPr>
        <w:t>,</w:t>
      </w:r>
      <w:r>
        <w:rPr>
          <w:rFonts w:ascii="Times New Roman" w:hAnsi="Times New Roman"/>
          <w:bCs/>
          <w:color w:val="000000"/>
          <w:sz w:val="24"/>
          <w:szCs w:val="28"/>
          <w:lang w:val="en-US"/>
        </w:rPr>
        <w:t xml:space="preserve"> they </w:t>
      </w:r>
      <w:r w:rsidR="00265565">
        <w:rPr>
          <w:rFonts w:ascii="Times New Roman" w:hAnsi="Times New Roman"/>
          <w:bCs/>
          <w:color w:val="000000"/>
          <w:sz w:val="24"/>
          <w:szCs w:val="28"/>
          <w:lang w:val="en-US"/>
        </w:rPr>
        <w:t>provided</w:t>
      </w:r>
      <w:r>
        <w:rPr>
          <w:rFonts w:ascii="Times New Roman" w:hAnsi="Times New Roman"/>
          <w:bCs/>
          <w:color w:val="000000"/>
          <w:sz w:val="24"/>
          <w:szCs w:val="28"/>
          <w:lang w:val="en-US"/>
        </w:rPr>
        <w:t xml:space="preserve"> examples of </w:t>
      </w:r>
      <w:r w:rsidR="00CC56BF">
        <w:rPr>
          <w:rFonts w:ascii="Times New Roman" w:hAnsi="Times New Roman"/>
          <w:bCs/>
          <w:color w:val="000000"/>
          <w:sz w:val="24"/>
          <w:szCs w:val="28"/>
          <w:lang w:val="en-US"/>
        </w:rPr>
        <w:t xml:space="preserve">the mechanisms for collecting student feedback, after which there was a discussion on how to utilize </w:t>
      </w:r>
      <w:r w:rsidR="00CC56BF">
        <w:rPr>
          <w:rFonts w:ascii="Times New Roman" w:hAnsi="Times New Roman"/>
          <w:bCs/>
          <w:color w:val="000000"/>
          <w:sz w:val="24"/>
          <w:szCs w:val="28"/>
          <w:lang w:val="en-US"/>
        </w:rPr>
        <w:lastRenderedPageBreak/>
        <w:t xml:space="preserve">the feedback in order to develop degree </w:t>
      </w:r>
      <w:proofErr w:type="spellStart"/>
      <w:r w:rsidR="00CC56BF">
        <w:rPr>
          <w:rFonts w:ascii="Times New Roman" w:hAnsi="Times New Roman"/>
          <w:bCs/>
          <w:color w:val="000000"/>
          <w:sz w:val="24"/>
          <w:szCs w:val="28"/>
          <w:lang w:val="en-US"/>
        </w:rPr>
        <w:t>programmes</w:t>
      </w:r>
      <w:proofErr w:type="spellEnd"/>
      <w:r w:rsidR="00CC56BF">
        <w:rPr>
          <w:rFonts w:ascii="Times New Roman" w:hAnsi="Times New Roman"/>
          <w:bCs/>
          <w:color w:val="000000"/>
          <w:sz w:val="24"/>
          <w:szCs w:val="28"/>
          <w:lang w:val="en-US"/>
        </w:rPr>
        <w:t>.</w:t>
      </w:r>
      <w:r>
        <w:rPr>
          <w:rFonts w:ascii="Times New Roman" w:hAnsi="Times New Roman"/>
          <w:bCs/>
          <w:color w:val="000000"/>
          <w:sz w:val="24"/>
          <w:szCs w:val="28"/>
          <w:lang w:val="en-US"/>
        </w:rPr>
        <w:t xml:space="preserve"> Yet the STEs got the impression that there might be some challenges in producing a reflective self-evaluation. </w:t>
      </w:r>
      <w:r w:rsidR="00CC56BF">
        <w:rPr>
          <w:rFonts w:ascii="Times New Roman" w:hAnsi="Times New Roman"/>
          <w:bCs/>
          <w:color w:val="000000"/>
          <w:sz w:val="24"/>
          <w:szCs w:val="28"/>
          <w:lang w:val="en-US"/>
        </w:rPr>
        <w:t>STEs emphasized that in accordance with the principles of enhancement-oriented evaluation strengths and good practices will be identified in addition to providing recommendation</w:t>
      </w:r>
      <w:r w:rsidR="00265565">
        <w:rPr>
          <w:rFonts w:ascii="Times New Roman" w:hAnsi="Times New Roman"/>
          <w:bCs/>
          <w:color w:val="000000"/>
          <w:sz w:val="24"/>
          <w:szCs w:val="28"/>
          <w:lang w:val="en-US"/>
        </w:rPr>
        <w:t>s</w:t>
      </w:r>
      <w:r w:rsidR="00CC56BF">
        <w:rPr>
          <w:rFonts w:ascii="Times New Roman" w:hAnsi="Times New Roman"/>
          <w:bCs/>
          <w:color w:val="000000"/>
          <w:sz w:val="24"/>
          <w:szCs w:val="28"/>
          <w:lang w:val="en-US"/>
        </w:rPr>
        <w:t xml:space="preserve"> for further development</w:t>
      </w:r>
      <w:r w:rsidR="00265565">
        <w:rPr>
          <w:rFonts w:ascii="Times New Roman" w:hAnsi="Times New Roman"/>
          <w:bCs/>
          <w:color w:val="000000"/>
          <w:sz w:val="24"/>
          <w:szCs w:val="28"/>
          <w:lang w:val="en-US"/>
        </w:rPr>
        <w:t xml:space="preserve"> in the pilot evaluations</w:t>
      </w:r>
      <w:r w:rsidR="00CC56BF">
        <w:rPr>
          <w:rFonts w:ascii="Times New Roman" w:hAnsi="Times New Roman"/>
          <w:bCs/>
          <w:color w:val="000000"/>
          <w:sz w:val="24"/>
          <w:szCs w:val="28"/>
          <w:lang w:val="en-US"/>
        </w:rPr>
        <w:t xml:space="preserve">.  </w:t>
      </w:r>
    </w:p>
    <w:p w:rsidR="006707D3" w:rsidRDefault="006707D3" w:rsidP="005310AC">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p>
    <w:p w:rsidR="0013251E" w:rsidRDefault="00265565" w:rsidP="005310AC">
      <w:pPr>
        <w:rPr>
          <w:rFonts w:ascii="Times New Roman" w:hAnsi="Times New Roman"/>
          <w:bCs/>
          <w:color w:val="000000"/>
          <w:sz w:val="24"/>
          <w:szCs w:val="28"/>
          <w:lang w:val="en-US"/>
        </w:rPr>
      </w:pPr>
      <w:r>
        <w:rPr>
          <w:rFonts w:ascii="Times New Roman" w:hAnsi="Times New Roman"/>
          <w:bCs/>
          <w:color w:val="000000"/>
          <w:sz w:val="24"/>
          <w:szCs w:val="28"/>
          <w:lang w:val="en-US"/>
        </w:rPr>
        <w:t>P</w:t>
      </w:r>
      <w:r w:rsidR="005310AC">
        <w:rPr>
          <w:rFonts w:ascii="Times New Roman" w:hAnsi="Times New Roman"/>
          <w:bCs/>
          <w:color w:val="000000"/>
          <w:sz w:val="24"/>
          <w:szCs w:val="28"/>
          <w:lang w:val="en-US"/>
        </w:rPr>
        <w:t xml:space="preserve">articipants were also given some examples of internal quality assurance in Finnish higher education institutions. </w:t>
      </w:r>
      <w:r w:rsidR="006707D3">
        <w:rPr>
          <w:rFonts w:ascii="Times New Roman" w:hAnsi="Times New Roman"/>
          <w:bCs/>
          <w:color w:val="000000"/>
          <w:sz w:val="24"/>
          <w:szCs w:val="28"/>
          <w:lang w:val="en-US"/>
        </w:rPr>
        <w:t xml:space="preserve">This triggered a lively discussion on the meaning of internal quality assurance. </w:t>
      </w:r>
      <w:r w:rsidR="005310AC">
        <w:rPr>
          <w:rFonts w:ascii="Times New Roman" w:hAnsi="Times New Roman"/>
          <w:bCs/>
          <w:color w:val="000000"/>
          <w:sz w:val="24"/>
          <w:szCs w:val="28"/>
          <w:lang w:val="en-US"/>
        </w:rPr>
        <w:t xml:space="preserve">The importance of strategic planning and management (assessment areas I </w:t>
      </w:r>
      <w:r w:rsidR="00367D09">
        <w:rPr>
          <w:rFonts w:ascii="Times New Roman" w:hAnsi="Times New Roman"/>
          <w:bCs/>
          <w:color w:val="000000"/>
          <w:sz w:val="24"/>
          <w:szCs w:val="28"/>
          <w:lang w:val="en-US"/>
        </w:rPr>
        <w:t xml:space="preserve">Strategic Planning </w:t>
      </w:r>
      <w:r w:rsidR="005310AC">
        <w:rPr>
          <w:rFonts w:ascii="Times New Roman" w:hAnsi="Times New Roman"/>
          <w:bCs/>
          <w:color w:val="000000"/>
          <w:sz w:val="24"/>
          <w:szCs w:val="28"/>
          <w:lang w:val="en-US"/>
        </w:rPr>
        <w:t>and II</w:t>
      </w:r>
      <w:r w:rsidR="00367D09">
        <w:rPr>
          <w:rFonts w:ascii="Times New Roman" w:hAnsi="Times New Roman"/>
          <w:bCs/>
          <w:color w:val="000000"/>
          <w:sz w:val="24"/>
          <w:szCs w:val="28"/>
          <w:lang w:val="en-US"/>
        </w:rPr>
        <w:t xml:space="preserve"> Management</w:t>
      </w:r>
      <w:r w:rsidR="005310AC">
        <w:rPr>
          <w:rFonts w:ascii="Times New Roman" w:hAnsi="Times New Roman"/>
          <w:bCs/>
          <w:color w:val="000000"/>
          <w:sz w:val="24"/>
          <w:szCs w:val="28"/>
          <w:lang w:val="en-US"/>
        </w:rPr>
        <w:t>) were highlighted and participa</w:t>
      </w:r>
      <w:r w:rsidR="00AD3367">
        <w:rPr>
          <w:rFonts w:ascii="Times New Roman" w:hAnsi="Times New Roman"/>
          <w:bCs/>
          <w:color w:val="000000"/>
          <w:sz w:val="24"/>
          <w:szCs w:val="28"/>
          <w:lang w:val="en-US"/>
        </w:rPr>
        <w:t>nts</w:t>
      </w:r>
      <w:r w:rsidR="005310AC">
        <w:rPr>
          <w:rFonts w:ascii="Times New Roman" w:hAnsi="Times New Roman"/>
          <w:bCs/>
          <w:color w:val="000000"/>
          <w:sz w:val="24"/>
          <w:szCs w:val="28"/>
          <w:lang w:val="en-US"/>
        </w:rPr>
        <w:t xml:space="preserve"> were given examples of internal quality assurance related to these assessment areas. Internal quality assurance related to </w:t>
      </w:r>
      <w:r>
        <w:rPr>
          <w:rFonts w:ascii="Times New Roman" w:hAnsi="Times New Roman"/>
          <w:bCs/>
          <w:color w:val="000000"/>
          <w:sz w:val="24"/>
          <w:szCs w:val="28"/>
          <w:lang w:val="en-US"/>
        </w:rPr>
        <w:t xml:space="preserve">the </w:t>
      </w:r>
      <w:r w:rsidR="005310AC">
        <w:rPr>
          <w:rFonts w:ascii="Times New Roman" w:hAnsi="Times New Roman"/>
          <w:bCs/>
          <w:color w:val="000000"/>
          <w:sz w:val="24"/>
          <w:szCs w:val="28"/>
          <w:lang w:val="en-US"/>
        </w:rPr>
        <w:t>assessment area</w:t>
      </w:r>
      <w:r>
        <w:rPr>
          <w:rFonts w:ascii="Times New Roman" w:hAnsi="Times New Roman"/>
          <w:bCs/>
          <w:color w:val="000000"/>
          <w:sz w:val="24"/>
          <w:szCs w:val="28"/>
          <w:lang w:val="en-US"/>
        </w:rPr>
        <w:t>s</w:t>
      </w:r>
      <w:r w:rsidR="005310AC">
        <w:rPr>
          <w:rFonts w:ascii="Times New Roman" w:hAnsi="Times New Roman"/>
          <w:bCs/>
          <w:color w:val="000000"/>
          <w:sz w:val="24"/>
          <w:szCs w:val="28"/>
          <w:lang w:val="en-US"/>
        </w:rPr>
        <w:t xml:space="preserve"> </w:t>
      </w:r>
      <w:r w:rsidR="00367D09">
        <w:rPr>
          <w:rFonts w:ascii="Times New Roman" w:hAnsi="Times New Roman"/>
          <w:bCs/>
          <w:color w:val="000000"/>
          <w:sz w:val="24"/>
          <w:szCs w:val="28"/>
          <w:lang w:val="en-US"/>
        </w:rPr>
        <w:t xml:space="preserve">III Human Resources, </w:t>
      </w:r>
      <w:r w:rsidR="005310AC">
        <w:rPr>
          <w:rFonts w:ascii="Times New Roman" w:hAnsi="Times New Roman"/>
          <w:bCs/>
          <w:color w:val="000000"/>
          <w:sz w:val="24"/>
          <w:szCs w:val="28"/>
          <w:lang w:val="en-US"/>
        </w:rPr>
        <w:t xml:space="preserve">IV </w:t>
      </w:r>
      <w:r w:rsidR="00367D09">
        <w:rPr>
          <w:rFonts w:ascii="Times New Roman" w:hAnsi="Times New Roman"/>
          <w:bCs/>
          <w:color w:val="000000"/>
          <w:sz w:val="24"/>
          <w:szCs w:val="28"/>
          <w:lang w:val="en-US"/>
        </w:rPr>
        <w:t xml:space="preserve">Study </w:t>
      </w:r>
      <w:proofErr w:type="spellStart"/>
      <w:r w:rsidR="00367D09">
        <w:rPr>
          <w:rFonts w:ascii="Times New Roman" w:hAnsi="Times New Roman"/>
          <w:bCs/>
          <w:color w:val="000000"/>
          <w:sz w:val="24"/>
          <w:szCs w:val="28"/>
          <w:lang w:val="en-US"/>
        </w:rPr>
        <w:t>Programmes</w:t>
      </w:r>
      <w:proofErr w:type="spellEnd"/>
      <w:r w:rsidR="00367D09">
        <w:rPr>
          <w:rFonts w:ascii="Times New Roman" w:hAnsi="Times New Roman"/>
          <w:bCs/>
          <w:color w:val="000000"/>
          <w:sz w:val="24"/>
          <w:szCs w:val="28"/>
          <w:lang w:val="en-US"/>
        </w:rPr>
        <w:t xml:space="preserve"> and their development</w:t>
      </w:r>
      <w:r>
        <w:rPr>
          <w:rFonts w:ascii="Times New Roman" w:hAnsi="Times New Roman"/>
          <w:bCs/>
          <w:color w:val="000000"/>
          <w:sz w:val="24"/>
          <w:szCs w:val="28"/>
          <w:lang w:val="en-US"/>
        </w:rPr>
        <w:t>,</w:t>
      </w:r>
      <w:r w:rsidR="00367D09">
        <w:rPr>
          <w:rFonts w:ascii="Times New Roman" w:hAnsi="Times New Roman"/>
          <w:bCs/>
          <w:color w:val="000000"/>
          <w:sz w:val="24"/>
          <w:szCs w:val="28"/>
          <w:lang w:val="en-US"/>
        </w:rPr>
        <w:t xml:space="preserve"> and V Students </w:t>
      </w:r>
      <w:r w:rsidR="005310AC">
        <w:rPr>
          <w:rFonts w:ascii="Times New Roman" w:hAnsi="Times New Roman"/>
          <w:bCs/>
          <w:color w:val="000000"/>
          <w:sz w:val="24"/>
          <w:szCs w:val="28"/>
          <w:lang w:val="en-US"/>
        </w:rPr>
        <w:t xml:space="preserve">was also discussed. </w:t>
      </w:r>
      <w:r w:rsidR="001814E8">
        <w:rPr>
          <w:rFonts w:ascii="Times New Roman" w:hAnsi="Times New Roman"/>
          <w:bCs/>
          <w:color w:val="000000"/>
          <w:sz w:val="24"/>
          <w:szCs w:val="28"/>
          <w:lang w:val="en-US"/>
        </w:rPr>
        <w:t xml:space="preserve">STEs also clarified that in the pilots the focus is on the processes and procedures to ensure and improve the quality of institution’s operations, and therefore there will not be for example tests for students.  </w:t>
      </w:r>
    </w:p>
    <w:p w:rsidR="0013251E" w:rsidRDefault="0013251E" w:rsidP="005310AC">
      <w:pPr>
        <w:rPr>
          <w:rFonts w:ascii="Times New Roman" w:hAnsi="Times New Roman"/>
          <w:bCs/>
          <w:color w:val="000000"/>
          <w:sz w:val="24"/>
          <w:szCs w:val="28"/>
          <w:lang w:val="en-US"/>
        </w:rPr>
      </w:pPr>
    </w:p>
    <w:p w:rsidR="005310AC" w:rsidRDefault="00585EFF" w:rsidP="005310AC">
      <w:pPr>
        <w:rPr>
          <w:rFonts w:ascii="Times New Roman" w:hAnsi="Times New Roman"/>
          <w:bCs/>
          <w:color w:val="000000"/>
          <w:sz w:val="24"/>
          <w:szCs w:val="28"/>
          <w:lang w:val="en-US"/>
        </w:rPr>
      </w:pPr>
      <w:r>
        <w:rPr>
          <w:rFonts w:ascii="Times New Roman" w:hAnsi="Times New Roman"/>
          <w:bCs/>
          <w:color w:val="000000"/>
          <w:sz w:val="24"/>
          <w:szCs w:val="28"/>
          <w:lang w:val="en-US"/>
        </w:rPr>
        <w:t>STEs</w:t>
      </w:r>
      <w:r w:rsidR="005310AC">
        <w:rPr>
          <w:rFonts w:ascii="Times New Roman" w:hAnsi="Times New Roman"/>
          <w:bCs/>
          <w:color w:val="000000"/>
          <w:sz w:val="24"/>
          <w:szCs w:val="28"/>
          <w:lang w:val="en-US"/>
        </w:rPr>
        <w:t xml:space="preserve"> pointed out that when a higher education institution has more autonomy over the study </w:t>
      </w:r>
      <w:proofErr w:type="spellStart"/>
      <w:r w:rsidR="005310AC">
        <w:rPr>
          <w:rFonts w:ascii="Times New Roman" w:hAnsi="Times New Roman"/>
          <w:bCs/>
          <w:color w:val="000000"/>
          <w:sz w:val="24"/>
          <w:szCs w:val="28"/>
          <w:lang w:val="en-US"/>
        </w:rPr>
        <w:t>programmes</w:t>
      </w:r>
      <w:proofErr w:type="spellEnd"/>
      <w:r w:rsidR="005310AC">
        <w:rPr>
          <w:rFonts w:ascii="Times New Roman" w:hAnsi="Times New Roman"/>
          <w:bCs/>
          <w:color w:val="000000"/>
          <w:sz w:val="24"/>
          <w:szCs w:val="28"/>
          <w:lang w:val="en-US"/>
        </w:rPr>
        <w:t xml:space="preserve"> and their development, the more sophisticated internal quality assurance procedures and processes are needed. Increased autonomy also requires a paradigm change from external control to internal empowerment, adopting the principles of continuous improvement (such as implementing the plan-do-check-act cycle) and involving the key stakeholders, such as employees, students and external stakeholders, in continuous development.  This paradigm change may take up from 5 to 7 years and requires commitment to t</w:t>
      </w:r>
      <w:r>
        <w:rPr>
          <w:rFonts w:ascii="Times New Roman" w:hAnsi="Times New Roman"/>
          <w:bCs/>
          <w:color w:val="000000"/>
          <w:sz w:val="24"/>
          <w:szCs w:val="28"/>
          <w:lang w:val="en-US"/>
        </w:rPr>
        <w:t>he principles of enhancement-oriented</w:t>
      </w:r>
      <w:r w:rsidR="005310AC">
        <w:rPr>
          <w:rFonts w:ascii="Times New Roman" w:hAnsi="Times New Roman"/>
          <w:bCs/>
          <w:color w:val="000000"/>
          <w:sz w:val="24"/>
          <w:szCs w:val="28"/>
          <w:lang w:val="en-US"/>
        </w:rPr>
        <w:t xml:space="preserve"> evaluation. </w:t>
      </w:r>
    </w:p>
    <w:p w:rsidR="00E40082" w:rsidRDefault="00E40082" w:rsidP="00E40082">
      <w:pPr>
        <w:rPr>
          <w:rFonts w:ascii="Times New Roman" w:hAnsi="Times New Roman"/>
          <w:bCs/>
          <w:color w:val="000000"/>
          <w:sz w:val="24"/>
          <w:szCs w:val="28"/>
          <w:lang w:val="en-US"/>
        </w:rPr>
      </w:pPr>
    </w:p>
    <w:p w:rsidR="00E40082" w:rsidRDefault="00D37681" w:rsidP="00E40082">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Based on the trainings, the STEs noticed that there are different understandings of the purpose of external evaluations. There is also a need </w:t>
      </w:r>
      <w:r w:rsidR="00265565">
        <w:rPr>
          <w:rFonts w:ascii="Times New Roman" w:hAnsi="Times New Roman"/>
          <w:bCs/>
          <w:color w:val="000000"/>
          <w:sz w:val="24"/>
          <w:szCs w:val="28"/>
          <w:lang w:val="en-US"/>
        </w:rPr>
        <w:t xml:space="preserve">to </w:t>
      </w:r>
      <w:r>
        <w:rPr>
          <w:rFonts w:ascii="Times New Roman" w:hAnsi="Times New Roman"/>
          <w:bCs/>
          <w:color w:val="000000"/>
          <w:sz w:val="24"/>
          <w:szCs w:val="28"/>
          <w:lang w:val="en-US"/>
        </w:rPr>
        <w:t xml:space="preserve">enhance the capacity of internal quality assurance in the pilot institutions. </w:t>
      </w:r>
    </w:p>
    <w:p w:rsidR="00D37681" w:rsidRPr="00940FAC" w:rsidRDefault="00D37681" w:rsidP="00E40082">
      <w:pPr>
        <w:rPr>
          <w:rFonts w:ascii="Times New Roman" w:hAnsi="Times New Roman"/>
          <w:bCs/>
          <w:color w:val="000000"/>
          <w:sz w:val="24"/>
          <w:szCs w:val="28"/>
          <w:lang w:val="en-US"/>
        </w:rPr>
      </w:pPr>
    </w:p>
    <w:p w:rsidR="00E40082" w:rsidRDefault="00E40082" w:rsidP="00E40082">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rsidR="00E40082" w:rsidRPr="002A323B" w:rsidRDefault="00E40082" w:rsidP="00E40082">
      <w:pPr>
        <w:rPr>
          <w:rFonts w:ascii="Times New Roman" w:hAnsi="Times New Roman"/>
          <w:bCs/>
          <w:color w:val="000000"/>
          <w:sz w:val="24"/>
          <w:szCs w:val="28"/>
          <w:lang w:val="en-US"/>
        </w:rPr>
      </w:pPr>
    </w:p>
    <w:p w:rsidR="00E40082" w:rsidRPr="002A323B" w:rsidRDefault="00297EC6" w:rsidP="00E40082">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There was great interest among some participants of the trainings to participate in the pilot evaluations as Azerbaijani members in the evaluation groups. </w:t>
      </w:r>
    </w:p>
    <w:p w:rsidR="00E40082" w:rsidRPr="002A323B" w:rsidRDefault="00E40082" w:rsidP="00E40082">
      <w:pPr>
        <w:rPr>
          <w:rFonts w:ascii="Times New Roman" w:hAnsi="Times New Roman"/>
          <w:bCs/>
          <w:color w:val="000000"/>
          <w:sz w:val="24"/>
          <w:szCs w:val="28"/>
          <w:lang w:val="en-US"/>
        </w:rPr>
      </w:pPr>
    </w:p>
    <w:p w:rsidR="00E40082" w:rsidRDefault="00E40082" w:rsidP="00E40082">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rsidR="00E40082" w:rsidRDefault="00E40082" w:rsidP="00E40082">
      <w:pPr>
        <w:rPr>
          <w:rFonts w:ascii="Times New Roman" w:hAnsi="Times New Roman"/>
          <w:bCs/>
          <w:color w:val="000000"/>
          <w:sz w:val="24"/>
          <w:szCs w:val="28"/>
          <w:lang w:val="en-US"/>
        </w:rPr>
      </w:pPr>
    </w:p>
    <w:p w:rsidR="00E40082" w:rsidRDefault="00A33E43" w:rsidP="00E40082">
      <w:pPr>
        <w:rPr>
          <w:rFonts w:ascii="Times New Roman" w:hAnsi="Times New Roman"/>
          <w:bCs/>
          <w:color w:val="000000"/>
          <w:sz w:val="24"/>
          <w:szCs w:val="28"/>
          <w:lang w:val="en-US"/>
        </w:rPr>
      </w:pPr>
      <w:r>
        <w:rPr>
          <w:rFonts w:ascii="Times New Roman" w:hAnsi="Times New Roman"/>
          <w:bCs/>
          <w:color w:val="000000"/>
          <w:sz w:val="24"/>
          <w:szCs w:val="28"/>
          <w:lang w:val="en-US"/>
        </w:rPr>
        <w:t>No issues were left open after the mission.</w:t>
      </w:r>
    </w:p>
    <w:p w:rsidR="00E40082" w:rsidRPr="002A323B" w:rsidRDefault="00E40082" w:rsidP="00E40082">
      <w:pPr>
        <w:rPr>
          <w:rFonts w:ascii="Times New Roman" w:hAnsi="Times New Roman"/>
          <w:bCs/>
          <w:color w:val="000000"/>
          <w:sz w:val="24"/>
          <w:szCs w:val="28"/>
          <w:lang w:val="en-US"/>
        </w:rPr>
      </w:pPr>
    </w:p>
    <w:p w:rsidR="00E40082" w:rsidRDefault="00E40082" w:rsidP="00E40082">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Recommendations for Future Missions</w:t>
      </w:r>
    </w:p>
    <w:p w:rsidR="00E40082" w:rsidRDefault="00E40082" w:rsidP="00E40082">
      <w:pPr>
        <w:rPr>
          <w:rFonts w:ascii="Times New Roman" w:hAnsi="Times New Roman"/>
          <w:bCs/>
          <w:color w:val="000000"/>
          <w:sz w:val="24"/>
          <w:szCs w:val="28"/>
          <w:lang w:val="en-US"/>
        </w:rPr>
      </w:pPr>
    </w:p>
    <w:p w:rsidR="004C4E4B" w:rsidRDefault="00B35DEB" w:rsidP="00E40082">
      <w:pPr>
        <w:rPr>
          <w:rFonts w:ascii="Times New Roman" w:hAnsi="Times New Roman"/>
          <w:bCs/>
          <w:color w:val="000000"/>
          <w:sz w:val="24"/>
          <w:szCs w:val="28"/>
          <w:lang w:val="en-US"/>
        </w:rPr>
      </w:pPr>
      <w:r>
        <w:rPr>
          <w:rFonts w:ascii="Times New Roman" w:hAnsi="Times New Roman"/>
          <w:bCs/>
          <w:color w:val="000000"/>
          <w:sz w:val="24"/>
          <w:szCs w:val="28"/>
          <w:lang w:val="en-US"/>
        </w:rPr>
        <w:t>1) FINEEC’s and EKKA’s Project Managers</w:t>
      </w:r>
      <w:r w:rsidR="004C4E4B">
        <w:rPr>
          <w:rFonts w:ascii="Times New Roman" w:hAnsi="Times New Roman"/>
          <w:bCs/>
          <w:color w:val="000000"/>
          <w:sz w:val="24"/>
          <w:szCs w:val="28"/>
          <w:lang w:val="en-US"/>
        </w:rPr>
        <w:t xml:space="preserve"> for the pilot evaluations should be appointed.</w:t>
      </w:r>
    </w:p>
    <w:p w:rsidR="00E40082" w:rsidRDefault="004C4E4B" w:rsidP="00E40082">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2) Pilot universities’ </w:t>
      </w:r>
      <w:r w:rsidR="00B35DEB">
        <w:rPr>
          <w:rFonts w:ascii="Times New Roman" w:hAnsi="Times New Roman"/>
          <w:bCs/>
          <w:color w:val="000000"/>
          <w:sz w:val="24"/>
          <w:szCs w:val="28"/>
          <w:lang w:val="en-US"/>
        </w:rPr>
        <w:t xml:space="preserve">Contact Persons </w:t>
      </w:r>
      <w:r>
        <w:rPr>
          <w:rFonts w:ascii="Times New Roman" w:hAnsi="Times New Roman"/>
          <w:bCs/>
          <w:color w:val="000000"/>
          <w:sz w:val="24"/>
          <w:szCs w:val="28"/>
          <w:lang w:val="en-US"/>
        </w:rPr>
        <w:t>for the pilot</w:t>
      </w:r>
      <w:r w:rsidR="00C43A46">
        <w:rPr>
          <w:rFonts w:ascii="Times New Roman" w:hAnsi="Times New Roman"/>
          <w:bCs/>
          <w:color w:val="000000"/>
          <w:sz w:val="24"/>
          <w:szCs w:val="28"/>
          <w:lang w:val="en-US"/>
        </w:rPr>
        <w:t xml:space="preserve"> evaluations</w:t>
      </w:r>
      <w:r>
        <w:rPr>
          <w:rFonts w:ascii="Times New Roman" w:hAnsi="Times New Roman"/>
          <w:bCs/>
          <w:color w:val="000000"/>
          <w:sz w:val="24"/>
          <w:szCs w:val="28"/>
          <w:lang w:val="en-US"/>
        </w:rPr>
        <w:t xml:space="preserve"> </w:t>
      </w:r>
      <w:r w:rsidR="00B35DEB">
        <w:rPr>
          <w:rFonts w:ascii="Times New Roman" w:hAnsi="Times New Roman"/>
          <w:bCs/>
          <w:color w:val="000000"/>
          <w:sz w:val="24"/>
          <w:szCs w:val="28"/>
          <w:lang w:val="en-US"/>
        </w:rPr>
        <w:t>should be appointed.</w:t>
      </w:r>
    </w:p>
    <w:p w:rsidR="00B35DEB" w:rsidRDefault="009677A2" w:rsidP="00E40082">
      <w:pPr>
        <w:rPr>
          <w:rFonts w:ascii="Times New Roman" w:hAnsi="Times New Roman"/>
          <w:bCs/>
          <w:color w:val="000000"/>
          <w:sz w:val="24"/>
          <w:szCs w:val="28"/>
          <w:lang w:val="en-US"/>
        </w:rPr>
      </w:pPr>
      <w:r>
        <w:rPr>
          <w:rFonts w:ascii="Times New Roman" w:hAnsi="Times New Roman"/>
          <w:bCs/>
          <w:color w:val="000000"/>
          <w:sz w:val="24"/>
          <w:szCs w:val="28"/>
          <w:lang w:val="en-US"/>
        </w:rPr>
        <w:t>3</w:t>
      </w:r>
      <w:r w:rsidR="00B35DEB">
        <w:rPr>
          <w:rFonts w:ascii="Times New Roman" w:hAnsi="Times New Roman"/>
          <w:bCs/>
          <w:color w:val="000000"/>
          <w:sz w:val="24"/>
          <w:szCs w:val="28"/>
          <w:lang w:val="en-US"/>
        </w:rPr>
        <w:t>) Evaluation groups for the pilot evaluations should be appointed.</w:t>
      </w:r>
    </w:p>
    <w:p w:rsidR="00B35DEB" w:rsidRDefault="009677A2" w:rsidP="00E40082">
      <w:pPr>
        <w:rPr>
          <w:rFonts w:ascii="Times New Roman" w:hAnsi="Times New Roman"/>
          <w:bCs/>
          <w:color w:val="000000"/>
          <w:sz w:val="24"/>
          <w:szCs w:val="28"/>
          <w:lang w:val="en-US"/>
        </w:rPr>
      </w:pPr>
      <w:r>
        <w:rPr>
          <w:rFonts w:ascii="Times New Roman" w:hAnsi="Times New Roman"/>
          <w:bCs/>
          <w:color w:val="000000"/>
          <w:sz w:val="24"/>
          <w:szCs w:val="28"/>
          <w:lang w:val="en-US"/>
        </w:rPr>
        <w:t>4</w:t>
      </w:r>
      <w:r w:rsidR="00B35DEB">
        <w:rPr>
          <w:rFonts w:ascii="Times New Roman" w:hAnsi="Times New Roman"/>
          <w:bCs/>
          <w:color w:val="000000"/>
          <w:sz w:val="24"/>
          <w:szCs w:val="28"/>
          <w:lang w:val="en-US"/>
        </w:rPr>
        <w:t>) Timetable for the pilot evaluations</w:t>
      </w:r>
      <w:r w:rsidR="004C4E4B">
        <w:rPr>
          <w:rFonts w:ascii="Times New Roman" w:hAnsi="Times New Roman"/>
          <w:bCs/>
          <w:color w:val="000000"/>
          <w:sz w:val="24"/>
          <w:szCs w:val="28"/>
          <w:lang w:val="en-US"/>
        </w:rPr>
        <w:t xml:space="preserve"> should be agreed with the pilot universities. The most urgent issue </w:t>
      </w:r>
      <w:r w:rsidR="003141FD">
        <w:rPr>
          <w:rFonts w:ascii="Times New Roman" w:hAnsi="Times New Roman"/>
          <w:bCs/>
          <w:color w:val="000000"/>
          <w:sz w:val="24"/>
          <w:szCs w:val="28"/>
          <w:lang w:val="en-US"/>
        </w:rPr>
        <w:t xml:space="preserve">is to agree with the pilot universities </w:t>
      </w:r>
      <w:r w:rsidR="004C4E4B">
        <w:rPr>
          <w:rFonts w:ascii="Times New Roman" w:hAnsi="Times New Roman"/>
          <w:bCs/>
          <w:color w:val="000000"/>
          <w:sz w:val="24"/>
          <w:szCs w:val="28"/>
          <w:lang w:val="en-US"/>
        </w:rPr>
        <w:t>when the site</w:t>
      </w:r>
      <w:r w:rsidR="003141FD">
        <w:rPr>
          <w:rFonts w:ascii="Times New Roman" w:hAnsi="Times New Roman"/>
          <w:bCs/>
          <w:color w:val="000000"/>
          <w:sz w:val="24"/>
          <w:szCs w:val="28"/>
          <w:lang w:val="en-US"/>
        </w:rPr>
        <w:t xml:space="preserve"> visits</w:t>
      </w:r>
      <w:r w:rsidR="004C4E4B">
        <w:rPr>
          <w:rFonts w:ascii="Times New Roman" w:hAnsi="Times New Roman"/>
          <w:bCs/>
          <w:color w:val="000000"/>
          <w:sz w:val="24"/>
          <w:szCs w:val="28"/>
          <w:lang w:val="en-US"/>
        </w:rPr>
        <w:t xml:space="preserve"> will take place in spring 2017.</w:t>
      </w:r>
    </w:p>
    <w:p w:rsidR="00837E64" w:rsidRDefault="00837E64" w:rsidP="00E40082">
      <w:pPr>
        <w:rPr>
          <w:rFonts w:ascii="Times New Roman" w:hAnsi="Times New Roman"/>
          <w:bCs/>
          <w:color w:val="000000"/>
          <w:sz w:val="24"/>
          <w:szCs w:val="28"/>
          <w:lang w:val="en-US"/>
        </w:rPr>
      </w:pPr>
      <w:r>
        <w:rPr>
          <w:rFonts w:ascii="Times New Roman" w:hAnsi="Times New Roman"/>
          <w:bCs/>
          <w:color w:val="000000"/>
          <w:sz w:val="24"/>
          <w:szCs w:val="28"/>
          <w:lang w:val="en-US"/>
        </w:rPr>
        <w:t>5) Further discussions on the assessment areas and criteria as well as the principles of continuous improvement are needed with the pilot institutions.</w:t>
      </w:r>
    </w:p>
    <w:p w:rsidR="00E40082" w:rsidRDefault="00E40082" w:rsidP="00E40082">
      <w:pPr>
        <w:rPr>
          <w:rFonts w:ascii="Times New Roman" w:hAnsi="Times New Roman"/>
          <w:bCs/>
          <w:color w:val="000000"/>
          <w:sz w:val="24"/>
          <w:szCs w:val="28"/>
          <w:lang w:val="en-US"/>
        </w:rPr>
      </w:pPr>
    </w:p>
    <w:p w:rsidR="00585EFF" w:rsidRDefault="00585EFF" w:rsidP="00E40082">
      <w:pPr>
        <w:rPr>
          <w:rFonts w:ascii="Times New Roman" w:hAnsi="Times New Roman"/>
          <w:bCs/>
          <w:color w:val="000000"/>
          <w:sz w:val="24"/>
          <w:szCs w:val="28"/>
          <w:lang w:val="en-US"/>
        </w:rPr>
      </w:pPr>
    </w:p>
    <w:p w:rsidR="00585EFF" w:rsidRPr="002A323B" w:rsidRDefault="00585EFF" w:rsidP="00E40082">
      <w:pPr>
        <w:rPr>
          <w:rFonts w:ascii="Times New Roman" w:hAnsi="Times New Roman"/>
          <w:bCs/>
          <w:color w:val="000000"/>
          <w:sz w:val="24"/>
          <w:szCs w:val="28"/>
          <w:lang w:val="en-US"/>
        </w:rPr>
      </w:pPr>
    </w:p>
    <w:p w:rsidR="00E40082" w:rsidRPr="00E95130" w:rsidRDefault="00E40082" w:rsidP="00E40082">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rsidR="00E40082" w:rsidRPr="002A323B" w:rsidRDefault="00E40082" w:rsidP="00E40082">
      <w:pPr>
        <w:rPr>
          <w:rFonts w:ascii="Times New Roman" w:hAnsi="Times New Roman"/>
          <w:bCs/>
          <w:color w:val="000000"/>
          <w:sz w:val="24"/>
          <w:szCs w:val="28"/>
          <w:lang w:val="en-US"/>
        </w:rPr>
      </w:pPr>
    </w:p>
    <w:p w:rsidR="00E40082" w:rsidRDefault="00B35DEB" w:rsidP="00E40082">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Component 4 is </w:t>
      </w:r>
      <w:proofErr w:type="spellStart"/>
      <w:r>
        <w:rPr>
          <w:rFonts w:ascii="Times New Roman" w:hAnsi="Times New Roman"/>
          <w:bCs/>
          <w:color w:val="000000"/>
          <w:sz w:val="24"/>
          <w:szCs w:val="28"/>
          <w:lang w:val="en-US"/>
        </w:rPr>
        <w:t>labour</w:t>
      </w:r>
      <w:proofErr w:type="spellEnd"/>
      <w:r>
        <w:rPr>
          <w:rFonts w:ascii="Times New Roman" w:hAnsi="Times New Roman"/>
          <w:bCs/>
          <w:color w:val="000000"/>
          <w:sz w:val="24"/>
          <w:szCs w:val="28"/>
          <w:lang w:val="en-US"/>
        </w:rPr>
        <w:t xml:space="preserve"> intensive and some additional missions might be needed in order to receive the mandatory results. This should be taken into account when the savings are calculated in the project. </w:t>
      </w:r>
    </w:p>
    <w:p w:rsidR="00E40082" w:rsidRPr="002A323B" w:rsidRDefault="00E40082" w:rsidP="00E40082">
      <w:pPr>
        <w:rPr>
          <w:rFonts w:ascii="Times New Roman" w:hAnsi="Times New Roman"/>
          <w:bCs/>
          <w:color w:val="000000"/>
          <w:sz w:val="24"/>
          <w:szCs w:val="28"/>
          <w:lang w:val="en-US"/>
        </w:rPr>
      </w:pPr>
    </w:p>
    <w:p w:rsidR="00E40082" w:rsidRPr="002A323B" w:rsidRDefault="00E40082" w:rsidP="00E40082">
      <w:pPr>
        <w:rPr>
          <w:rFonts w:ascii="Times New Roman" w:hAnsi="Times New Roman"/>
          <w:bCs/>
          <w:color w:val="000000"/>
          <w:sz w:val="24"/>
          <w:szCs w:val="28"/>
          <w:lang w:val="en-US"/>
        </w:rPr>
      </w:pPr>
    </w:p>
    <w:p w:rsidR="00E40082" w:rsidRPr="00E95130" w:rsidRDefault="00E40082" w:rsidP="00E40082">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E40082" w:rsidRPr="006178BC" w:rsidRDefault="00E40082" w:rsidP="00E40082">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E40082" w:rsidRPr="00401A0C" w:rsidRDefault="00E40082" w:rsidP="00E40082">
      <w:pPr>
        <w:rPr>
          <w:lang w:val="en-US"/>
        </w:rPr>
      </w:pPr>
    </w:p>
    <w:p w:rsidR="00815EF2" w:rsidRDefault="00815EF2">
      <w:pPr>
        <w:rPr>
          <w:lang w:val="en-US"/>
        </w:rPr>
      </w:pPr>
    </w:p>
    <w:p w:rsidR="00FC4D49" w:rsidRDefault="00FC4D49">
      <w:pPr>
        <w:rPr>
          <w:lang w:val="en-US"/>
        </w:rPr>
      </w:pPr>
    </w:p>
    <w:p w:rsidR="00FC4D49" w:rsidRPr="00E95130" w:rsidRDefault="00FC4D49" w:rsidP="00FC4D49">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FC4D49" w:rsidRPr="006178BC" w:rsidRDefault="00FC4D49" w:rsidP="00FC4D49">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FC4D49" w:rsidRPr="00401A0C" w:rsidRDefault="00FC4D49" w:rsidP="00FC4D49">
      <w:pPr>
        <w:rPr>
          <w:lang w:val="en-US"/>
        </w:rPr>
      </w:pPr>
    </w:p>
    <w:p w:rsidR="00FC4D49" w:rsidRPr="00E40082" w:rsidRDefault="00FC4D49">
      <w:pPr>
        <w:rPr>
          <w:lang w:val="en-US"/>
        </w:rPr>
      </w:pPr>
    </w:p>
    <w:sectPr w:rsidR="00FC4D49" w:rsidRPr="00E40082" w:rsidSect="006178BC">
      <w:headerReference w:type="default" r:id="rId6"/>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3D8" w:rsidRDefault="001A43D8">
      <w:r>
        <w:separator/>
      </w:r>
    </w:p>
  </w:endnote>
  <w:endnote w:type="continuationSeparator" w:id="0">
    <w:p w:rsidR="001A43D8" w:rsidRDefault="001A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3D8" w:rsidRDefault="001A43D8">
      <w:r>
        <w:separator/>
      </w:r>
    </w:p>
  </w:footnote>
  <w:footnote w:type="continuationSeparator" w:id="0">
    <w:p w:rsidR="001A43D8" w:rsidRDefault="001A4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8BC" w:rsidRPr="0067378B" w:rsidRDefault="00E40082"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E40082"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045A5A65" wp14:editId="194A974E">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5D9B512B" wp14:editId="2A85C38D">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68ABC566" wp14:editId="20C0B758">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1C4663EB" wp14:editId="5373E3A5">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1FF11067" wp14:editId="7E0F02A0">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E40082"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82"/>
    <w:rsid w:val="000062D8"/>
    <w:rsid w:val="00074112"/>
    <w:rsid w:val="000A1B83"/>
    <w:rsid w:val="000D2F72"/>
    <w:rsid w:val="0013251E"/>
    <w:rsid w:val="001814E8"/>
    <w:rsid w:val="001A0F8D"/>
    <w:rsid w:val="001A43D8"/>
    <w:rsid w:val="001A5117"/>
    <w:rsid w:val="00265565"/>
    <w:rsid w:val="002731DC"/>
    <w:rsid w:val="00284441"/>
    <w:rsid w:val="00297EC6"/>
    <w:rsid w:val="003141FD"/>
    <w:rsid w:val="00353CE0"/>
    <w:rsid w:val="003564F2"/>
    <w:rsid w:val="00362EB9"/>
    <w:rsid w:val="00367D09"/>
    <w:rsid w:val="003753F1"/>
    <w:rsid w:val="00394969"/>
    <w:rsid w:val="003C3B0F"/>
    <w:rsid w:val="004852DB"/>
    <w:rsid w:val="004C4E4B"/>
    <w:rsid w:val="005310AC"/>
    <w:rsid w:val="00544051"/>
    <w:rsid w:val="00585EFF"/>
    <w:rsid w:val="005C5121"/>
    <w:rsid w:val="005C5957"/>
    <w:rsid w:val="005E4FF1"/>
    <w:rsid w:val="0061472E"/>
    <w:rsid w:val="006707D3"/>
    <w:rsid w:val="00692C4A"/>
    <w:rsid w:val="006A4DA5"/>
    <w:rsid w:val="00815EF2"/>
    <w:rsid w:val="00837E64"/>
    <w:rsid w:val="008A1D5E"/>
    <w:rsid w:val="009677A2"/>
    <w:rsid w:val="00A24BFD"/>
    <w:rsid w:val="00A33E43"/>
    <w:rsid w:val="00A70D46"/>
    <w:rsid w:val="00AD3367"/>
    <w:rsid w:val="00AD6805"/>
    <w:rsid w:val="00B228EC"/>
    <w:rsid w:val="00B35DEB"/>
    <w:rsid w:val="00B44896"/>
    <w:rsid w:val="00C14844"/>
    <w:rsid w:val="00C42167"/>
    <w:rsid w:val="00C43A46"/>
    <w:rsid w:val="00C62B7B"/>
    <w:rsid w:val="00C71AB6"/>
    <w:rsid w:val="00CB4377"/>
    <w:rsid w:val="00CC56BF"/>
    <w:rsid w:val="00CD0EEC"/>
    <w:rsid w:val="00CD7DB0"/>
    <w:rsid w:val="00D11608"/>
    <w:rsid w:val="00D12210"/>
    <w:rsid w:val="00D218EC"/>
    <w:rsid w:val="00D341C3"/>
    <w:rsid w:val="00D37681"/>
    <w:rsid w:val="00D730D0"/>
    <w:rsid w:val="00D948AE"/>
    <w:rsid w:val="00DE3D47"/>
    <w:rsid w:val="00E203B5"/>
    <w:rsid w:val="00E40082"/>
    <w:rsid w:val="00EB66D8"/>
    <w:rsid w:val="00F570BF"/>
    <w:rsid w:val="00FA7BD2"/>
    <w:rsid w:val="00FC498A"/>
    <w:rsid w:val="00FC4D49"/>
    <w:rsid w:val="00FC6F4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B8EE6-EC53-461C-894B-40BEDEFE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082"/>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082"/>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E40082"/>
    <w:rPr>
      <w:rFonts w:ascii="Cambria" w:eastAsia="Times New Roman" w:hAnsi="Cambria" w:cs="Times New Roman"/>
      <w:b/>
      <w:bCs/>
      <w:kern w:val="28"/>
      <w:sz w:val="32"/>
      <w:szCs w:val="32"/>
      <w:lang w:val="en-US"/>
    </w:rPr>
  </w:style>
  <w:style w:type="table" w:styleId="a5">
    <w:name w:val="Table Grid"/>
    <w:basedOn w:val="a1"/>
    <w:uiPriority w:val="39"/>
    <w:rsid w:val="00E40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C5957"/>
    <w:rPr>
      <w:rFonts w:ascii="Segoe UI" w:hAnsi="Segoe UI" w:cs="Segoe UI"/>
      <w:sz w:val="18"/>
      <w:szCs w:val="18"/>
    </w:rPr>
  </w:style>
  <w:style w:type="character" w:customStyle="1" w:styleId="a7">
    <w:name w:val="Текст выноски Знак"/>
    <w:basedOn w:val="a0"/>
    <w:link w:val="a6"/>
    <w:uiPriority w:val="99"/>
    <w:semiHidden/>
    <w:rsid w:val="005C5957"/>
    <w:rPr>
      <w:rFonts w:ascii="Segoe UI" w:eastAsia="Times New Roman" w:hAnsi="Segoe UI" w:cs="Segoe UI"/>
      <w:color w:val="8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6</Pages>
  <Words>1841</Words>
  <Characters>10500</Characters>
  <Application>Microsoft Office Word</Application>
  <DocSecurity>0</DocSecurity>
  <Lines>87</Lines>
  <Paragraphs>24</Paragraphs>
  <ScaleCrop>false</ScaleCrop>
  <HeadingPairs>
    <vt:vector size="2" baseType="variant">
      <vt:variant>
        <vt:lpstr>Otsikko</vt:lpstr>
      </vt:variant>
      <vt:variant>
        <vt:i4>1</vt:i4>
      </vt:variant>
    </vt:vector>
  </HeadingPairs>
  <TitlesOfParts>
    <vt:vector size="1" baseType="lpstr">
      <vt:lpstr/>
    </vt:vector>
  </TitlesOfParts>
  <Company>TEM</Company>
  <LinksUpToDate>false</LinksUpToDate>
  <CharactersWithSpaces>12317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 Eerikki</dc:creator>
  <cp:keywords/>
  <dc:description/>
  <cp:lastModifiedBy>expert 01</cp:lastModifiedBy>
  <cp:revision>112</cp:revision>
  <cp:lastPrinted>2016-09-30T07:11:00Z</cp:lastPrinted>
  <dcterms:created xsi:type="dcterms:W3CDTF">2016-09-21T05:47:00Z</dcterms:created>
  <dcterms:modified xsi:type="dcterms:W3CDTF">2016-09-30T07:15:00Z</dcterms:modified>
</cp:coreProperties>
</file>